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7D0B" w:rsidRDefault="00907D0B" w:rsidP="00907D0B">
      <w:pPr>
        <w:shd w:val="clear" w:color="auto" w:fill="FFFFFF"/>
        <w:ind w:firstLine="567"/>
        <w:jc w:val="right"/>
        <w:rPr>
          <w:b/>
          <w:bCs/>
          <w:spacing w:val="-12"/>
          <w:sz w:val="28"/>
          <w:szCs w:val="28"/>
        </w:rPr>
      </w:pPr>
      <w:r>
        <w:rPr>
          <w:b/>
          <w:bCs/>
          <w:spacing w:val="-12"/>
          <w:sz w:val="28"/>
          <w:szCs w:val="28"/>
        </w:rPr>
        <w:t>ПРОЕКТ</w:t>
      </w:r>
    </w:p>
    <w:p w:rsidR="005E63E5" w:rsidRPr="00E914D4" w:rsidRDefault="005E63E5" w:rsidP="005E63E5">
      <w:pPr>
        <w:shd w:val="clear" w:color="auto" w:fill="FFFFFF"/>
        <w:ind w:firstLine="567"/>
        <w:jc w:val="center"/>
        <w:rPr>
          <w:b/>
          <w:sz w:val="28"/>
          <w:szCs w:val="28"/>
        </w:rPr>
      </w:pPr>
      <w:r w:rsidRPr="00E914D4">
        <w:rPr>
          <w:b/>
          <w:bCs/>
          <w:spacing w:val="-12"/>
          <w:sz w:val="28"/>
          <w:szCs w:val="28"/>
        </w:rPr>
        <w:t xml:space="preserve">Основные направления </w:t>
      </w:r>
      <w:r w:rsidRPr="00E914D4">
        <w:rPr>
          <w:b/>
          <w:sz w:val="28"/>
          <w:szCs w:val="28"/>
        </w:rPr>
        <w:t>бюджетной и налоговой политики</w:t>
      </w:r>
    </w:p>
    <w:p w:rsidR="005E63E5" w:rsidRPr="00E914D4" w:rsidRDefault="005E63E5" w:rsidP="005E63E5">
      <w:pPr>
        <w:shd w:val="clear" w:color="auto" w:fill="FFFFFF"/>
        <w:ind w:firstLine="567"/>
        <w:jc w:val="center"/>
        <w:rPr>
          <w:b/>
          <w:sz w:val="28"/>
          <w:szCs w:val="28"/>
        </w:rPr>
      </w:pPr>
      <w:r w:rsidRPr="00E914D4">
        <w:rPr>
          <w:b/>
          <w:sz w:val="28"/>
          <w:szCs w:val="28"/>
        </w:rPr>
        <w:t>муниципального образования</w:t>
      </w:r>
      <w:r w:rsidRPr="00E914D4">
        <w:rPr>
          <w:b/>
          <w:bCs/>
          <w:spacing w:val="-10"/>
          <w:sz w:val="28"/>
          <w:szCs w:val="28"/>
        </w:rPr>
        <w:t xml:space="preserve"> </w:t>
      </w:r>
      <w:r w:rsidRPr="00E914D4">
        <w:rPr>
          <w:b/>
          <w:sz w:val="28"/>
          <w:szCs w:val="28"/>
        </w:rPr>
        <w:t>«Городское поселение Оршанка»</w:t>
      </w:r>
    </w:p>
    <w:p w:rsidR="005E63E5" w:rsidRDefault="005E63E5" w:rsidP="005E63E5">
      <w:pPr>
        <w:shd w:val="clear" w:color="auto" w:fill="FFFFFF"/>
        <w:ind w:firstLine="567"/>
        <w:jc w:val="center"/>
        <w:rPr>
          <w:b/>
          <w:bCs/>
          <w:spacing w:val="-10"/>
          <w:sz w:val="28"/>
          <w:szCs w:val="28"/>
        </w:rPr>
      </w:pPr>
      <w:r w:rsidRPr="00E914D4">
        <w:rPr>
          <w:b/>
          <w:bCs/>
          <w:spacing w:val="-10"/>
          <w:sz w:val="28"/>
          <w:szCs w:val="28"/>
        </w:rPr>
        <w:t>на 201</w:t>
      </w:r>
      <w:r w:rsidR="000964A6">
        <w:rPr>
          <w:b/>
          <w:bCs/>
          <w:spacing w:val="-10"/>
          <w:sz w:val="28"/>
          <w:szCs w:val="28"/>
        </w:rPr>
        <w:t>9</w:t>
      </w:r>
      <w:r w:rsidRPr="00E914D4">
        <w:rPr>
          <w:b/>
          <w:bCs/>
          <w:spacing w:val="-10"/>
          <w:sz w:val="28"/>
          <w:szCs w:val="28"/>
        </w:rPr>
        <w:t xml:space="preserve"> год и на плановый период 20</w:t>
      </w:r>
      <w:r w:rsidR="000964A6">
        <w:rPr>
          <w:b/>
          <w:bCs/>
          <w:spacing w:val="-10"/>
          <w:sz w:val="28"/>
          <w:szCs w:val="28"/>
        </w:rPr>
        <w:t>20</w:t>
      </w:r>
      <w:r w:rsidRPr="00E914D4">
        <w:rPr>
          <w:b/>
          <w:bCs/>
          <w:spacing w:val="-10"/>
          <w:sz w:val="28"/>
          <w:szCs w:val="28"/>
        </w:rPr>
        <w:t xml:space="preserve"> и 202</w:t>
      </w:r>
      <w:r w:rsidR="000964A6">
        <w:rPr>
          <w:b/>
          <w:bCs/>
          <w:spacing w:val="-10"/>
          <w:sz w:val="28"/>
          <w:szCs w:val="28"/>
        </w:rPr>
        <w:t>1</w:t>
      </w:r>
      <w:r w:rsidRPr="00E914D4">
        <w:rPr>
          <w:b/>
          <w:bCs/>
          <w:spacing w:val="-10"/>
          <w:sz w:val="28"/>
          <w:szCs w:val="28"/>
        </w:rPr>
        <w:t xml:space="preserve"> годов</w:t>
      </w:r>
    </w:p>
    <w:p w:rsidR="00E914D4" w:rsidRPr="00E914D4" w:rsidRDefault="00E914D4" w:rsidP="005E63E5">
      <w:pPr>
        <w:shd w:val="clear" w:color="auto" w:fill="FFFFFF"/>
        <w:ind w:firstLine="567"/>
        <w:jc w:val="center"/>
        <w:rPr>
          <w:b/>
          <w:sz w:val="28"/>
          <w:szCs w:val="28"/>
        </w:rPr>
      </w:pPr>
    </w:p>
    <w:p w:rsidR="00E914D4" w:rsidRPr="00E914D4" w:rsidRDefault="00E914D4" w:rsidP="00E914D4">
      <w:pPr>
        <w:ind w:firstLine="709"/>
        <w:jc w:val="both"/>
        <w:rPr>
          <w:sz w:val="28"/>
          <w:szCs w:val="28"/>
        </w:rPr>
      </w:pPr>
      <w:r w:rsidRPr="00E914D4">
        <w:rPr>
          <w:sz w:val="28"/>
          <w:szCs w:val="28"/>
        </w:rPr>
        <w:t>Основные направления бюджетной и налоговой политики муниципального образования «Городское поселение Оршанка» (далее – муниципальное образование)  на 201</w:t>
      </w:r>
      <w:r w:rsidR="000964A6">
        <w:rPr>
          <w:sz w:val="28"/>
          <w:szCs w:val="28"/>
        </w:rPr>
        <w:t>9</w:t>
      </w:r>
      <w:r w:rsidRPr="00E914D4">
        <w:rPr>
          <w:sz w:val="28"/>
          <w:szCs w:val="28"/>
        </w:rPr>
        <w:t xml:space="preserve"> год и на плановый период 20</w:t>
      </w:r>
      <w:r w:rsidR="000964A6">
        <w:rPr>
          <w:sz w:val="28"/>
          <w:szCs w:val="28"/>
        </w:rPr>
        <w:t>20</w:t>
      </w:r>
      <w:r w:rsidRPr="00E914D4">
        <w:rPr>
          <w:sz w:val="28"/>
          <w:szCs w:val="28"/>
        </w:rPr>
        <w:t xml:space="preserve"> и 20</w:t>
      </w:r>
      <w:r w:rsidR="009467D6">
        <w:rPr>
          <w:sz w:val="28"/>
          <w:szCs w:val="28"/>
        </w:rPr>
        <w:t>2</w:t>
      </w:r>
      <w:r w:rsidR="000964A6">
        <w:rPr>
          <w:sz w:val="28"/>
          <w:szCs w:val="28"/>
        </w:rPr>
        <w:t>1</w:t>
      </w:r>
      <w:r w:rsidRPr="00E914D4">
        <w:rPr>
          <w:sz w:val="28"/>
          <w:szCs w:val="28"/>
        </w:rPr>
        <w:t xml:space="preserve"> годов разработаны с учетом требований Бюджетного кодекса Российской Федерации, итогов реализации бюджетной политики в период до 201</w:t>
      </w:r>
      <w:r w:rsidR="000964A6">
        <w:rPr>
          <w:sz w:val="28"/>
          <w:szCs w:val="28"/>
        </w:rPr>
        <w:t>8</w:t>
      </w:r>
      <w:r w:rsidRPr="00E914D4">
        <w:rPr>
          <w:sz w:val="28"/>
          <w:szCs w:val="28"/>
        </w:rPr>
        <w:t xml:space="preserve"> года.</w:t>
      </w:r>
    </w:p>
    <w:p w:rsidR="00E914D4" w:rsidRPr="00E914D4" w:rsidRDefault="00E914D4" w:rsidP="00E914D4">
      <w:pPr>
        <w:ind w:firstLine="709"/>
        <w:jc w:val="both"/>
        <w:rPr>
          <w:sz w:val="28"/>
          <w:szCs w:val="28"/>
        </w:rPr>
      </w:pPr>
      <w:r w:rsidRPr="00E914D4">
        <w:rPr>
          <w:sz w:val="28"/>
          <w:szCs w:val="28"/>
        </w:rPr>
        <w:t>В основу бюджетной политики муниципального образования на 201</w:t>
      </w:r>
      <w:r w:rsidR="00AA689F">
        <w:rPr>
          <w:sz w:val="28"/>
          <w:szCs w:val="28"/>
        </w:rPr>
        <w:t>9</w:t>
      </w:r>
      <w:r w:rsidRPr="00E914D4">
        <w:rPr>
          <w:sz w:val="28"/>
          <w:szCs w:val="28"/>
        </w:rPr>
        <w:t xml:space="preserve"> год и на плановый период 20</w:t>
      </w:r>
      <w:r w:rsidR="00AA689F">
        <w:rPr>
          <w:sz w:val="28"/>
          <w:szCs w:val="28"/>
        </w:rPr>
        <w:t>20</w:t>
      </w:r>
      <w:r w:rsidRPr="00E914D4">
        <w:rPr>
          <w:sz w:val="28"/>
          <w:szCs w:val="28"/>
        </w:rPr>
        <w:t xml:space="preserve"> и 20</w:t>
      </w:r>
      <w:r w:rsidR="000964A6">
        <w:rPr>
          <w:sz w:val="28"/>
          <w:szCs w:val="28"/>
        </w:rPr>
        <w:t>2</w:t>
      </w:r>
      <w:r w:rsidR="00AA689F">
        <w:rPr>
          <w:sz w:val="28"/>
          <w:szCs w:val="28"/>
        </w:rPr>
        <w:t>1</w:t>
      </w:r>
      <w:r w:rsidRPr="00E914D4">
        <w:rPr>
          <w:sz w:val="28"/>
          <w:szCs w:val="28"/>
        </w:rPr>
        <w:t xml:space="preserve"> годов положены основные цели развития района, сформулированные в </w:t>
      </w:r>
      <w:r w:rsidRPr="00E914D4">
        <w:rPr>
          <w:bCs/>
          <w:sz w:val="28"/>
          <w:szCs w:val="28"/>
        </w:rPr>
        <w:t>Стратеги</w:t>
      </w:r>
      <w:r w:rsidR="00D2163B">
        <w:rPr>
          <w:bCs/>
          <w:sz w:val="28"/>
          <w:szCs w:val="28"/>
        </w:rPr>
        <w:t>и</w:t>
      </w:r>
      <w:r w:rsidRPr="00E914D4">
        <w:rPr>
          <w:bCs/>
          <w:sz w:val="28"/>
          <w:szCs w:val="28"/>
        </w:rPr>
        <w:t xml:space="preserve"> социально-экономического развития муниципального образования «Оршанский муниципальный район» до 2020 года</w:t>
      </w:r>
      <w:r w:rsidRPr="00E914D4">
        <w:rPr>
          <w:sz w:val="28"/>
          <w:szCs w:val="28"/>
        </w:rPr>
        <w:t>.</w:t>
      </w:r>
    </w:p>
    <w:p w:rsidR="00E914D4" w:rsidRPr="00E914D4" w:rsidRDefault="00E914D4" w:rsidP="00E914D4">
      <w:pPr>
        <w:ind w:firstLine="851"/>
        <w:jc w:val="both"/>
        <w:rPr>
          <w:sz w:val="28"/>
          <w:szCs w:val="28"/>
        </w:rPr>
      </w:pPr>
      <w:r w:rsidRPr="00E914D4">
        <w:rPr>
          <w:sz w:val="28"/>
          <w:szCs w:val="28"/>
        </w:rPr>
        <w:t xml:space="preserve">Основными задачами бюджетной политики муниципального образования  на предстоящий период являются: </w:t>
      </w:r>
    </w:p>
    <w:p w:rsidR="005C0D26" w:rsidRPr="005C0D26" w:rsidRDefault="005C0D26" w:rsidP="005C0D26">
      <w:pPr>
        <w:widowControl/>
        <w:numPr>
          <w:ilvl w:val="0"/>
          <w:numId w:val="2"/>
        </w:numPr>
        <w:shd w:val="clear" w:color="auto" w:fill="FFFFFF"/>
        <w:autoSpaceDE/>
        <w:autoSpaceDN/>
        <w:adjustRightInd/>
        <w:spacing w:line="317" w:lineRule="exact"/>
        <w:ind w:left="0" w:right="14" w:firstLine="360"/>
        <w:jc w:val="both"/>
        <w:rPr>
          <w:sz w:val="28"/>
          <w:szCs w:val="28"/>
        </w:rPr>
      </w:pPr>
      <w:r w:rsidRPr="005C0D26">
        <w:rPr>
          <w:sz w:val="28"/>
          <w:szCs w:val="28"/>
        </w:rPr>
        <w:t>повышение эффективности и результативности имеющихся инструментов программно-целевого управления и бюджетирования</w:t>
      </w:r>
      <w:r>
        <w:rPr>
          <w:sz w:val="28"/>
          <w:szCs w:val="28"/>
        </w:rPr>
        <w:t>;</w:t>
      </w:r>
    </w:p>
    <w:p w:rsidR="00E914D4" w:rsidRPr="005C0D26" w:rsidRDefault="00E914D4" w:rsidP="00E914D4">
      <w:pPr>
        <w:pStyle w:val="a6"/>
        <w:numPr>
          <w:ilvl w:val="0"/>
          <w:numId w:val="2"/>
        </w:numPr>
        <w:spacing w:before="0" w:beforeAutospacing="0" w:after="0" w:afterAutospacing="0"/>
        <w:ind w:left="0" w:firstLine="360"/>
        <w:jc w:val="both"/>
        <w:rPr>
          <w:sz w:val="28"/>
          <w:szCs w:val="28"/>
        </w:rPr>
      </w:pPr>
      <w:r w:rsidRPr="005C0D26">
        <w:rPr>
          <w:sz w:val="28"/>
          <w:szCs w:val="28"/>
        </w:rPr>
        <w:t>повышение экономической самостоятельности и устойчивости бюджетной системы муниципального образования;</w:t>
      </w:r>
    </w:p>
    <w:p w:rsidR="00E914D4" w:rsidRPr="005C0D26" w:rsidRDefault="00E914D4" w:rsidP="00E914D4">
      <w:pPr>
        <w:widowControl/>
        <w:numPr>
          <w:ilvl w:val="0"/>
          <w:numId w:val="2"/>
        </w:numPr>
        <w:autoSpaceDE/>
        <w:autoSpaceDN/>
        <w:adjustRightInd/>
        <w:ind w:left="0" w:firstLine="360"/>
        <w:jc w:val="both"/>
        <w:rPr>
          <w:sz w:val="28"/>
          <w:szCs w:val="28"/>
        </w:rPr>
      </w:pPr>
      <w:r w:rsidRPr="005C0D26">
        <w:rPr>
          <w:sz w:val="28"/>
          <w:szCs w:val="28"/>
        </w:rPr>
        <w:t>совершенствование процедур предварительного и последующего контроля, в том числе уточнение порядка и содержания мер принуждения к нарушениям в финансово-бюджетной сфере;</w:t>
      </w:r>
    </w:p>
    <w:p w:rsidR="00E914D4" w:rsidRPr="005C0D26" w:rsidRDefault="005C0D26" w:rsidP="00E914D4">
      <w:pPr>
        <w:pStyle w:val="a6"/>
        <w:numPr>
          <w:ilvl w:val="0"/>
          <w:numId w:val="2"/>
        </w:numPr>
        <w:spacing w:before="0" w:beforeAutospacing="0" w:after="0" w:afterAutospacing="0"/>
        <w:ind w:left="0" w:firstLine="360"/>
        <w:jc w:val="both"/>
        <w:rPr>
          <w:sz w:val="28"/>
          <w:szCs w:val="28"/>
        </w:rPr>
      </w:pPr>
      <w:r w:rsidRPr="005C0D26">
        <w:rPr>
          <w:sz w:val="28"/>
          <w:szCs w:val="28"/>
        </w:rPr>
        <w:t>создание условий для повышения качества предоставления муниципальных услуг</w:t>
      </w:r>
      <w:r w:rsidR="00E914D4" w:rsidRPr="005C0D26">
        <w:rPr>
          <w:sz w:val="28"/>
          <w:szCs w:val="28"/>
        </w:rPr>
        <w:t xml:space="preserve">; </w:t>
      </w:r>
    </w:p>
    <w:p w:rsidR="00E914D4" w:rsidRPr="005C0D26" w:rsidRDefault="00E914D4" w:rsidP="00E914D4">
      <w:pPr>
        <w:pStyle w:val="a6"/>
        <w:numPr>
          <w:ilvl w:val="0"/>
          <w:numId w:val="2"/>
        </w:numPr>
        <w:spacing w:before="0" w:beforeAutospacing="0" w:after="0" w:afterAutospacing="0"/>
        <w:ind w:left="0" w:firstLine="360"/>
        <w:jc w:val="both"/>
        <w:rPr>
          <w:sz w:val="28"/>
          <w:szCs w:val="28"/>
        </w:rPr>
      </w:pPr>
      <w:r w:rsidRPr="005C0D26">
        <w:rPr>
          <w:sz w:val="28"/>
          <w:szCs w:val="28"/>
        </w:rPr>
        <w:t xml:space="preserve">минимизация принятия новых расходных обязательств исходя из обоснованности социальной и бюджетной эффективности их реализации; </w:t>
      </w:r>
    </w:p>
    <w:p w:rsidR="00E914D4" w:rsidRPr="005C0D26" w:rsidRDefault="00E914D4" w:rsidP="00E914D4">
      <w:pPr>
        <w:pStyle w:val="a6"/>
        <w:numPr>
          <w:ilvl w:val="0"/>
          <w:numId w:val="2"/>
        </w:numPr>
        <w:spacing w:before="0" w:beforeAutospacing="0" w:after="0" w:afterAutospacing="0"/>
        <w:ind w:left="0" w:firstLine="360"/>
        <w:jc w:val="both"/>
        <w:rPr>
          <w:sz w:val="28"/>
          <w:szCs w:val="28"/>
        </w:rPr>
      </w:pPr>
      <w:r w:rsidRPr="005C0D26">
        <w:rPr>
          <w:sz w:val="28"/>
          <w:szCs w:val="28"/>
        </w:rPr>
        <w:t>недопущение роста кредиторской задолженности бюджета  муниципального образования;</w:t>
      </w:r>
    </w:p>
    <w:p w:rsidR="00E914D4" w:rsidRPr="005C0D26" w:rsidRDefault="00E914D4" w:rsidP="00E914D4">
      <w:pPr>
        <w:pStyle w:val="a6"/>
        <w:numPr>
          <w:ilvl w:val="0"/>
          <w:numId w:val="2"/>
        </w:numPr>
        <w:spacing w:before="0" w:beforeAutospacing="0" w:after="0" w:afterAutospacing="0"/>
        <w:ind w:left="0" w:firstLine="360"/>
        <w:jc w:val="both"/>
        <w:rPr>
          <w:sz w:val="28"/>
          <w:szCs w:val="28"/>
        </w:rPr>
      </w:pPr>
      <w:r w:rsidRPr="005C0D26">
        <w:rPr>
          <w:sz w:val="28"/>
          <w:szCs w:val="28"/>
        </w:rPr>
        <w:t>повышение прозрачности, открытости и доступа для граждан  к информации о бюджетном процессе, в том числе в рамках создаваемой на федеральном уровне государственной интегрированной информационной</w:t>
      </w:r>
      <w:r w:rsidRPr="005C0D26">
        <w:rPr>
          <w:rFonts w:cs="Calibri"/>
          <w:szCs w:val="28"/>
        </w:rPr>
        <w:t xml:space="preserve"> </w:t>
      </w:r>
      <w:r w:rsidRPr="005C0D26">
        <w:rPr>
          <w:sz w:val="28"/>
          <w:szCs w:val="28"/>
        </w:rPr>
        <w:t>системы управления общественными финансами «Электронный бюджет».</w:t>
      </w:r>
    </w:p>
    <w:p w:rsidR="00E914D4" w:rsidRPr="000F2D83" w:rsidRDefault="000F2D83" w:rsidP="000F2D83">
      <w:pPr>
        <w:ind w:firstLine="567"/>
        <w:jc w:val="both"/>
        <w:rPr>
          <w:sz w:val="28"/>
          <w:szCs w:val="28"/>
        </w:rPr>
      </w:pPr>
      <w:r w:rsidRPr="000F2D83">
        <w:rPr>
          <w:sz w:val="28"/>
          <w:szCs w:val="28"/>
        </w:rPr>
        <w:t xml:space="preserve">Одной из основных задач бюджетной политики является повышение эффективности бюджетных расходов в целях обеспечения потребностей граждан в качественных и доступных </w:t>
      </w:r>
      <w:r>
        <w:rPr>
          <w:sz w:val="28"/>
          <w:szCs w:val="28"/>
        </w:rPr>
        <w:t xml:space="preserve">муниципальных </w:t>
      </w:r>
      <w:r w:rsidRPr="000F2D83">
        <w:rPr>
          <w:sz w:val="28"/>
          <w:szCs w:val="28"/>
        </w:rPr>
        <w:t>услугах</w:t>
      </w:r>
      <w:r>
        <w:rPr>
          <w:sz w:val="28"/>
          <w:szCs w:val="28"/>
        </w:rPr>
        <w:t xml:space="preserve">. </w:t>
      </w:r>
    </w:p>
    <w:p w:rsidR="00E914D4" w:rsidRDefault="00E914D4" w:rsidP="00E914D4">
      <w:pPr>
        <w:ind w:right="-2" w:firstLine="851"/>
        <w:jc w:val="both"/>
        <w:rPr>
          <w:szCs w:val="28"/>
          <w:highlight w:val="yellow"/>
        </w:rPr>
      </w:pPr>
    </w:p>
    <w:p w:rsidR="0076470B" w:rsidRDefault="0076470B" w:rsidP="0076470B">
      <w:pPr>
        <w:pStyle w:val="a4"/>
        <w:tabs>
          <w:tab w:val="left" w:pos="8787"/>
        </w:tabs>
        <w:ind w:firstLine="709"/>
        <w:rPr>
          <w:sz w:val="28"/>
          <w:szCs w:val="28"/>
        </w:rPr>
      </w:pPr>
      <w:r w:rsidRPr="0076470B">
        <w:rPr>
          <w:sz w:val="28"/>
          <w:szCs w:val="28"/>
        </w:rPr>
        <w:t>Налоговая политика</w:t>
      </w:r>
    </w:p>
    <w:p w:rsidR="00E914D4" w:rsidRPr="0076470B" w:rsidRDefault="0076470B" w:rsidP="0076470B">
      <w:pPr>
        <w:pStyle w:val="a4"/>
        <w:tabs>
          <w:tab w:val="left" w:pos="8787"/>
        </w:tabs>
        <w:ind w:firstLine="709"/>
        <w:rPr>
          <w:sz w:val="24"/>
          <w:szCs w:val="24"/>
        </w:rPr>
      </w:pPr>
      <w:r w:rsidRPr="0076470B">
        <w:rPr>
          <w:sz w:val="28"/>
          <w:szCs w:val="28"/>
        </w:rPr>
        <w:t xml:space="preserve">в области доходов от </w:t>
      </w:r>
      <w:r w:rsidR="00D2163B">
        <w:rPr>
          <w:sz w:val="28"/>
          <w:szCs w:val="28"/>
        </w:rPr>
        <w:t>налоговых и неналоговых поступлений</w:t>
      </w:r>
    </w:p>
    <w:p w:rsidR="005C0D26" w:rsidRDefault="005C0D26" w:rsidP="005C0D26">
      <w:pPr>
        <w:ind w:firstLine="567"/>
        <w:jc w:val="both"/>
      </w:pPr>
      <w:r w:rsidRPr="00DC6CEB">
        <w:rPr>
          <w:sz w:val="28"/>
          <w:szCs w:val="28"/>
        </w:rPr>
        <w:t xml:space="preserve">Основные направления налоговой политики </w:t>
      </w:r>
      <w:r>
        <w:rPr>
          <w:sz w:val="28"/>
          <w:szCs w:val="28"/>
        </w:rPr>
        <w:t xml:space="preserve">муниципального образования </w:t>
      </w:r>
      <w:r w:rsidRPr="00DC6CEB">
        <w:rPr>
          <w:sz w:val="28"/>
          <w:szCs w:val="28"/>
        </w:rPr>
        <w:t>на 201</w:t>
      </w:r>
      <w:r w:rsidR="000964A6">
        <w:rPr>
          <w:sz w:val="28"/>
          <w:szCs w:val="28"/>
        </w:rPr>
        <w:t>9</w:t>
      </w:r>
      <w:r w:rsidRPr="00DC6CEB">
        <w:rPr>
          <w:sz w:val="28"/>
          <w:szCs w:val="28"/>
        </w:rPr>
        <w:t xml:space="preserve"> год и на плановый период 20</w:t>
      </w:r>
      <w:r w:rsidR="000964A6">
        <w:rPr>
          <w:sz w:val="28"/>
          <w:szCs w:val="28"/>
        </w:rPr>
        <w:t>20</w:t>
      </w:r>
      <w:r w:rsidRPr="00DC6CEB">
        <w:rPr>
          <w:sz w:val="28"/>
          <w:szCs w:val="28"/>
        </w:rPr>
        <w:t xml:space="preserve"> и 202</w:t>
      </w:r>
      <w:r w:rsidR="000964A6">
        <w:rPr>
          <w:sz w:val="28"/>
          <w:szCs w:val="28"/>
        </w:rPr>
        <w:t>1</w:t>
      </w:r>
      <w:r w:rsidRPr="00DC6CEB">
        <w:rPr>
          <w:sz w:val="28"/>
          <w:szCs w:val="28"/>
        </w:rPr>
        <w:t xml:space="preserve"> годов разработаны</w:t>
      </w:r>
      <w:r>
        <w:rPr>
          <w:sz w:val="28"/>
          <w:szCs w:val="28"/>
        </w:rPr>
        <w:t xml:space="preserve"> с целью определения условий, используемых для</w:t>
      </w:r>
      <w:r w:rsidRPr="00DC6CEB">
        <w:rPr>
          <w:sz w:val="28"/>
          <w:szCs w:val="28"/>
        </w:rPr>
        <w:t xml:space="preserve"> составления про</w:t>
      </w:r>
      <w:r>
        <w:rPr>
          <w:sz w:val="28"/>
          <w:szCs w:val="28"/>
        </w:rPr>
        <w:t xml:space="preserve">екта бюджета </w:t>
      </w:r>
      <w:r w:rsidRPr="00DC6CEB">
        <w:rPr>
          <w:sz w:val="28"/>
          <w:szCs w:val="28"/>
        </w:rPr>
        <w:t xml:space="preserve">на очередной финансовый год </w:t>
      </w:r>
    </w:p>
    <w:p w:rsidR="005E63E5" w:rsidRPr="009952BA" w:rsidRDefault="005E63E5" w:rsidP="005E63E5">
      <w:pPr>
        <w:ind w:firstLine="567"/>
        <w:jc w:val="both"/>
        <w:rPr>
          <w:sz w:val="28"/>
          <w:szCs w:val="28"/>
        </w:rPr>
      </w:pPr>
      <w:r w:rsidRPr="005C0D26">
        <w:rPr>
          <w:sz w:val="28"/>
          <w:szCs w:val="28"/>
        </w:rPr>
        <w:t xml:space="preserve">Основными целями налоговой политики муниципального образования являются сохранение бюджетной устойчивости, </w:t>
      </w:r>
      <w:r w:rsidRPr="009952BA">
        <w:rPr>
          <w:sz w:val="28"/>
          <w:szCs w:val="28"/>
        </w:rPr>
        <w:t>получение доходов бюджета муниципального образования в объемах, обеспечивающих потребности бюджета и поддержание сбалансированности бюджета муниципального образования.</w:t>
      </w:r>
    </w:p>
    <w:p w:rsidR="005E63E5" w:rsidRPr="009952BA" w:rsidRDefault="005E63E5" w:rsidP="005E63E5">
      <w:pPr>
        <w:ind w:firstLine="567"/>
        <w:jc w:val="both"/>
        <w:rPr>
          <w:sz w:val="28"/>
          <w:szCs w:val="28"/>
        </w:rPr>
      </w:pPr>
      <w:r w:rsidRPr="009952BA">
        <w:rPr>
          <w:sz w:val="28"/>
          <w:szCs w:val="28"/>
        </w:rPr>
        <w:t xml:space="preserve">Исходя из поставленных целей и для проведения единой налоговой </w:t>
      </w:r>
      <w:r w:rsidRPr="009952BA">
        <w:rPr>
          <w:sz w:val="28"/>
          <w:szCs w:val="28"/>
        </w:rPr>
        <w:lastRenderedPageBreak/>
        <w:t>политики на территории муниципального образования необходимо решение следующих задач:</w:t>
      </w:r>
    </w:p>
    <w:p w:rsidR="005C605A" w:rsidRDefault="005C605A" w:rsidP="000964A6">
      <w:pPr>
        <w:pStyle w:val="1"/>
        <w:shd w:val="clear" w:color="auto" w:fill="auto"/>
        <w:spacing w:before="0" w:line="240" w:lineRule="auto"/>
        <w:ind w:left="23" w:right="23" w:firstLine="697"/>
        <w:rPr>
          <w:rFonts w:ascii="Times New Roman" w:eastAsia="Times New Roman" w:hAnsi="Times New Roman" w:cs="Times New Roman"/>
          <w:b/>
          <w:sz w:val="28"/>
          <w:szCs w:val="28"/>
          <w:lang w:eastAsia="ru-RU"/>
        </w:rPr>
      </w:pPr>
    </w:p>
    <w:p w:rsidR="000964A6" w:rsidRPr="000964A6" w:rsidRDefault="000964A6" w:rsidP="000964A6">
      <w:pPr>
        <w:pStyle w:val="1"/>
        <w:shd w:val="clear" w:color="auto" w:fill="auto"/>
        <w:spacing w:before="0" w:line="240" w:lineRule="auto"/>
        <w:ind w:left="23" w:right="23" w:firstLine="697"/>
        <w:rPr>
          <w:rFonts w:ascii="Times New Roman" w:eastAsia="Times New Roman" w:hAnsi="Times New Roman" w:cs="Times New Roman"/>
          <w:b/>
          <w:sz w:val="28"/>
          <w:szCs w:val="28"/>
          <w:lang w:eastAsia="ru-RU"/>
        </w:rPr>
      </w:pPr>
      <w:r w:rsidRPr="000964A6">
        <w:rPr>
          <w:rFonts w:ascii="Times New Roman" w:eastAsia="Times New Roman" w:hAnsi="Times New Roman" w:cs="Times New Roman"/>
          <w:b/>
          <w:sz w:val="28"/>
          <w:szCs w:val="28"/>
          <w:lang w:eastAsia="ru-RU"/>
        </w:rPr>
        <w:t>1. Мониторинг планируемых к установлению налоговых льгот</w:t>
      </w:r>
    </w:p>
    <w:p w:rsidR="005C605A" w:rsidRPr="00ED4536" w:rsidRDefault="005C605A" w:rsidP="000964A6">
      <w:pPr>
        <w:ind w:firstLine="567"/>
        <w:jc w:val="both"/>
        <w:rPr>
          <w:color w:val="000000"/>
          <w:sz w:val="24"/>
          <w:szCs w:val="24"/>
        </w:rPr>
      </w:pPr>
    </w:p>
    <w:p w:rsidR="00B64436" w:rsidRPr="000964A6" w:rsidRDefault="00B64436" w:rsidP="00B64436">
      <w:pPr>
        <w:ind w:firstLine="709"/>
        <w:jc w:val="both"/>
        <w:rPr>
          <w:sz w:val="28"/>
          <w:szCs w:val="28"/>
        </w:rPr>
      </w:pPr>
      <w:r w:rsidRPr="000964A6">
        <w:rPr>
          <w:sz w:val="28"/>
          <w:szCs w:val="28"/>
        </w:rPr>
        <w:t>При принятии решений о предоставлении налоговых льгот следует исходить из достижения одной из целей налоговой по</w:t>
      </w:r>
      <w:r>
        <w:rPr>
          <w:sz w:val="28"/>
          <w:szCs w:val="28"/>
        </w:rPr>
        <w:t xml:space="preserve">литики – </w:t>
      </w:r>
      <w:r w:rsidRPr="000964A6">
        <w:rPr>
          <w:sz w:val="28"/>
          <w:szCs w:val="28"/>
        </w:rPr>
        <w:t>стимулирование экономического роста и развитие налогооблагаемой базы, недопущение увеличения уровня расходных обязательств бюджета и роста социальной напряженности в обществе.</w:t>
      </w:r>
    </w:p>
    <w:p w:rsidR="00B64436" w:rsidRPr="000964A6" w:rsidRDefault="00B64436" w:rsidP="00B64436">
      <w:pPr>
        <w:ind w:firstLine="709"/>
        <w:jc w:val="both"/>
        <w:rPr>
          <w:sz w:val="28"/>
          <w:szCs w:val="28"/>
        </w:rPr>
      </w:pPr>
      <w:r w:rsidRPr="000964A6">
        <w:rPr>
          <w:sz w:val="28"/>
          <w:szCs w:val="28"/>
        </w:rPr>
        <w:t>Принятие решений о предоставлении новой льготы, снижения налоговой ставки или иного стимулирующего механизма должно сопровождаться определением источника для такого решения.</w:t>
      </w:r>
    </w:p>
    <w:p w:rsidR="00ED4536" w:rsidRPr="007652A5" w:rsidRDefault="00ED4536" w:rsidP="00B64436">
      <w:pPr>
        <w:ind w:firstLine="567"/>
        <w:jc w:val="both"/>
        <w:rPr>
          <w:sz w:val="28"/>
          <w:szCs w:val="28"/>
        </w:rPr>
      </w:pPr>
      <w:proofErr w:type="gramStart"/>
      <w:r w:rsidRPr="007652A5">
        <w:rPr>
          <w:sz w:val="28"/>
          <w:szCs w:val="28"/>
        </w:rPr>
        <w:t>В соответствии с Постановлением Городской администрации муниципального образования «Городское поселение Оршанка» № 22 от 14.06.2012</w:t>
      </w:r>
      <w:r w:rsidR="00B64436" w:rsidRPr="007652A5">
        <w:rPr>
          <w:sz w:val="28"/>
          <w:szCs w:val="28"/>
        </w:rPr>
        <w:t xml:space="preserve"> </w:t>
      </w:r>
      <w:r w:rsidRPr="007652A5">
        <w:rPr>
          <w:sz w:val="28"/>
          <w:szCs w:val="28"/>
        </w:rPr>
        <w:t xml:space="preserve">г. «О Порядке оценки эффективности предоставляемых (планируемых к предоставлению) в соответствии с муниципальными правовыми актами дополнительных налоговых льгот по местным налогам» </w:t>
      </w:r>
      <w:r w:rsidR="007652A5" w:rsidRPr="007652A5">
        <w:rPr>
          <w:sz w:val="28"/>
          <w:szCs w:val="28"/>
        </w:rPr>
        <w:t>в июне 2018</w:t>
      </w:r>
      <w:r w:rsidR="00B64436" w:rsidRPr="007652A5">
        <w:rPr>
          <w:sz w:val="28"/>
          <w:szCs w:val="28"/>
        </w:rPr>
        <w:t xml:space="preserve"> </w:t>
      </w:r>
      <w:r w:rsidR="007652A5" w:rsidRPr="007652A5">
        <w:rPr>
          <w:sz w:val="28"/>
          <w:szCs w:val="28"/>
        </w:rPr>
        <w:t xml:space="preserve">года </w:t>
      </w:r>
      <w:r w:rsidRPr="007652A5">
        <w:rPr>
          <w:sz w:val="28"/>
          <w:szCs w:val="28"/>
        </w:rPr>
        <w:t>проведена оценка эффективности налоговых льгот по налогу на имущество физических лиц и земельному налогу на территории муниципального образовани</w:t>
      </w:r>
      <w:r w:rsidR="007652A5" w:rsidRPr="007652A5">
        <w:rPr>
          <w:sz w:val="28"/>
          <w:szCs w:val="28"/>
        </w:rPr>
        <w:t>я «Городское поселение Оршанка</w:t>
      </w:r>
      <w:proofErr w:type="gramEnd"/>
      <w:r w:rsidR="007652A5" w:rsidRPr="007652A5">
        <w:rPr>
          <w:sz w:val="28"/>
          <w:szCs w:val="28"/>
        </w:rPr>
        <w:t>»</w:t>
      </w:r>
      <w:r w:rsidR="00B64436" w:rsidRPr="007652A5">
        <w:rPr>
          <w:sz w:val="28"/>
          <w:szCs w:val="28"/>
        </w:rPr>
        <w:t>.</w:t>
      </w:r>
      <w:r w:rsidRPr="007652A5">
        <w:rPr>
          <w:sz w:val="28"/>
          <w:szCs w:val="28"/>
        </w:rPr>
        <w:t xml:space="preserve"> Муниципальными нормативно-правовыми документами муниципального образования «Городское поселение Оршанка» в отношении налога на имущество физических лиц и земельного налога льготы не установлены (действуют льготы, установленные федеральным законодательством).</w:t>
      </w:r>
    </w:p>
    <w:p w:rsidR="000964A6" w:rsidRPr="000964A6" w:rsidRDefault="000964A6" w:rsidP="005E63E5">
      <w:pPr>
        <w:ind w:firstLine="567"/>
        <w:jc w:val="both"/>
        <w:rPr>
          <w:strike/>
          <w:sz w:val="28"/>
          <w:szCs w:val="28"/>
        </w:rPr>
      </w:pPr>
    </w:p>
    <w:p w:rsidR="00EC3C7E" w:rsidRPr="00EC3C7E" w:rsidRDefault="00EC3C7E" w:rsidP="00EC3C7E">
      <w:pPr>
        <w:pStyle w:val="1"/>
        <w:shd w:val="clear" w:color="auto" w:fill="auto"/>
        <w:spacing w:before="0" w:line="240" w:lineRule="auto"/>
        <w:ind w:left="23" w:right="23" w:firstLine="697"/>
        <w:rPr>
          <w:rFonts w:ascii="Times New Roman" w:eastAsia="Times New Roman" w:hAnsi="Times New Roman" w:cs="Times New Roman"/>
          <w:b/>
          <w:sz w:val="28"/>
          <w:szCs w:val="28"/>
          <w:lang w:eastAsia="ru-RU"/>
        </w:rPr>
      </w:pPr>
      <w:r w:rsidRPr="00EC3C7E">
        <w:rPr>
          <w:rFonts w:ascii="Times New Roman" w:eastAsia="Times New Roman" w:hAnsi="Times New Roman" w:cs="Times New Roman"/>
          <w:b/>
          <w:sz w:val="28"/>
          <w:szCs w:val="28"/>
          <w:lang w:eastAsia="ru-RU"/>
        </w:rPr>
        <w:t>2. Реформирование имущественного налогообложения</w:t>
      </w:r>
    </w:p>
    <w:p w:rsidR="008C7166" w:rsidRDefault="008C7166" w:rsidP="00B93866">
      <w:pPr>
        <w:ind w:firstLine="567"/>
        <w:jc w:val="both"/>
        <w:rPr>
          <w:sz w:val="28"/>
          <w:szCs w:val="28"/>
        </w:rPr>
      </w:pPr>
      <w:r w:rsidRPr="008C7166">
        <w:rPr>
          <w:sz w:val="28"/>
          <w:szCs w:val="28"/>
        </w:rPr>
        <w:t>В соответствии с Федеральным законом от 3 июля 2016 г</w:t>
      </w:r>
      <w:r w:rsidR="003E0C80">
        <w:rPr>
          <w:sz w:val="28"/>
          <w:szCs w:val="28"/>
        </w:rPr>
        <w:t>.</w:t>
      </w:r>
      <w:r w:rsidRPr="008C7166">
        <w:rPr>
          <w:sz w:val="28"/>
          <w:szCs w:val="28"/>
        </w:rPr>
        <w:t xml:space="preserve"> № 360-ФЗ «О внесении изменений в отдельные законодательные акты Российской Федерации» с 1 января 2017 года для целей налогообложения подлежит применению кадастровая стоимость объектов недвижимости, действующая на 1 января 2014 года. </w:t>
      </w:r>
    </w:p>
    <w:p w:rsidR="00D60456" w:rsidRPr="008C7166" w:rsidRDefault="00D60456" w:rsidP="00D60456">
      <w:pPr>
        <w:pStyle w:val="ConsPlusTitle"/>
        <w:ind w:firstLine="567"/>
        <w:jc w:val="both"/>
        <w:rPr>
          <w:color w:val="000000"/>
          <w:sz w:val="28"/>
          <w:szCs w:val="28"/>
        </w:rPr>
      </w:pPr>
      <w:r w:rsidRPr="00B93866">
        <w:rPr>
          <w:b w:val="0"/>
          <w:color w:val="000000"/>
          <w:sz w:val="28"/>
          <w:szCs w:val="28"/>
        </w:rPr>
        <w:t>Налогообложение имущества физических лиц будет осуществляться по ставкам, установленным решением Собрания депутатов муниципального образования «Городское поселение Оршанка» № 24 от 24.11.2014 г</w:t>
      </w:r>
      <w:r>
        <w:rPr>
          <w:b w:val="0"/>
          <w:color w:val="000000"/>
          <w:sz w:val="28"/>
          <w:szCs w:val="28"/>
        </w:rPr>
        <w:t>.</w:t>
      </w:r>
      <w:r w:rsidR="00AA689F">
        <w:rPr>
          <w:b w:val="0"/>
          <w:color w:val="000000"/>
          <w:sz w:val="28"/>
          <w:szCs w:val="28"/>
        </w:rPr>
        <w:t xml:space="preserve"> </w:t>
      </w:r>
      <w:r w:rsidRPr="00B93866">
        <w:rPr>
          <w:b w:val="0"/>
          <w:color w:val="000000"/>
          <w:sz w:val="28"/>
          <w:szCs w:val="28"/>
        </w:rPr>
        <w:t>«</w:t>
      </w:r>
      <w:r>
        <w:rPr>
          <w:b w:val="0"/>
          <w:color w:val="000000"/>
          <w:sz w:val="28"/>
          <w:szCs w:val="28"/>
        </w:rPr>
        <w:t>О</w:t>
      </w:r>
      <w:r w:rsidRPr="00B93866">
        <w:rPr>
          <w:b w:val="0"/>
          <w:color w:val="000000"/>
          <w:sz w:val="28"/>
          <w:szCs w:val="28"/>
        </w:rPr>
        <w:t>б установлении на территории муниципального образования</w:t>
      </w:r>
      <w:r>
        <w:rPr>
          <w:b w:val="0"/>
          <w:color w:val="000000"/>
          <w:sz w:val="28"/>
          <w:szCs w:val="28"/>
        </w:rPr>
        <w:t xml:space="preserve"> «Г</w:t>
      </w:r>
      <w:r w:rsidRPr="00B93866">
        <w:rPr>
          <w:b w:val="0"/>
          <w:color w:val="000000"/>
          <w:sz w:val="28"/>
          <w:szCs w:val="28"/>
        </w:rPr>
        <w:t xml:space="preserve">ородское поселение </w:t>
      </w:r>
      <w:r>
        <w:rPr>
          <w:b w:val="0"/>
          <w:color w:val="000000"/>
          <w:sz w:val="28"/>
          <w:szCs w:val="28"/>
        </w:rPr>
        <w:t>Оршанка»</w:t>
      </w:r>
      <w:r w:rsidRPr="00B93866">
        <w:rPr>
          <w:b w:val="0"/>
          <w:color w:val="000000"/>
          <w:sz w:val="28"/>
          <w:szCs w:val="28"/>
        </w:rPr>
        <w:t xml:space="preserve"> налога</w:t>
      </w:r>
      <w:r>
        <w:rPr>
          <w:b w:val="0"/>
          <w:color w:val="000000"/>
          <w:sz w:val="28"/>
          <w:szCs w:val="28"/>
        </w:rPr>
        <w:t xml:space="preserve"> н</w:t>
      </w:r>
      <w:r w:rsidRPr="00B93866">
        <w:rPr>
          <w:b w:val="0"/>
          <w:color w:val="000000"/>
          <w:sz w:val="28"/>
          <w:szCs w:val="28"/>
        </w:rPr>
        <w:t>а имущество физических лиц</w:t>
      </w:r>
      <w:r>
        <w:rPr>
          <w:b w:val="0"/>
          <w:color w:val="000000"/>
          <w:sz w:val="28"/>
          <w:szCs w:val="28"/>
        </w:rPr>
        <w:t>».</w:t>
      </w:r>
    </w:p>
    <w:p w:rsidR="00D60456" w:rsidRDefault="00D60456" w:rsidP="00D60456">
      <w:pPr>
        <w:pStyle w:val="Default"/>
        <w:ind w:firstLine="720"/>
        <w:jc w:val="both"/>
        <w:rPr>
          <w:sz w:val="28"/>
          <w:szCs w:val="28"/>
        </w:rPr>
      </w:pPr>
      <w:proofErr w:type="gramStart"/>
      <w:r w:rsidRPr="007B3745">
        <w:rPr>
          <w:sz w:val="28"/>
          <w:szCs w:val="28"/>
        </w:rPr>
        <w:t>Федеральным законом от 03 августа 2018 г. № 334 при налогообложении объектов недвижимого имущества физических лиц исходя из их кадастровой стоимости начиная с четвертого налогового периода (для Республики Марий Эл это с 1 января 2021 года) установлен коэффициент, ограничивающий ежегодное увеличение суммы налога на имущество физических лиц, исчисляемого на основании кадастровой стоимости, не более чем на 10 процентов по сравнению с</w:t>
      </w:r>
      <w:proofErr w:type="gramEnd"/>
      <w:r w:rsidRPr="007B3745">
        <w:rPr>
          <w:sz w:val="28"/>
          <w:szCs w:val="28"/>
        </w:rPr>
        <w:t xml:space="preserve"> предыдущим годом.</w:t>
      </w:r>
    </w:p>
    <w:p w:rsidR="00EC3C7E" w:rsidRPr="00AE680E" w:rsidRDefault="00EC3C7E" w:rsidP="00EC3C7E">
      <w:pPr>
        <w:ind w:firstLine="567"/>
        <w:jc w:val="both"/>
        <w:rPr>
          <w:color w:val="000000"/>
          <w:sz w:val="28"/>
          <w:szCs w:val="28"/>
        </w:rPr>
      </w:pPr>
      <w:proofErr w:type="gramStart"/>
      <w:r w:rsidRPr="00AE680E">
        <w:rPr>
          <w:color w:val="000000"/>
          <w:sz w:val="28"/>
          <w:szCs w:val="28"/>
        </w:rPr>
        <w:t>В соответствии с Постановлением Правительства Республики Марий Эл от 26 мая 2017 г</w:t>
      </w:r>
      <w:r w:rsidR="005B59DA">
        <w:rPr>
          <w:color w:val="000000"/>
          <w:sz w:val="28"/>
          <w:szCs w:val="28"/>
        </w:rPr>
        <w:t xml:space="preserve">. </w:t>
      </w:r>
      <w:r w:rsidRPr="00AE680E">
        <w:rPr>
          <w:color w:val="000000"/>
          <w:sz w:val="28"/>
          <w:szCs w:val="28"/>
        </w:rPr>
        <w:t xml:space="preserve"> № 242 «О применении результатов государственной кадастровой оценки земельных участков в Республике Марий Эл» с 1 января 2018 года для целей налогообложения земельным налогом подлежат применению результаты </w:t>
      </w:r>
      <w:r w:rsidRPr="00AE680E">
        <w:rPr>
          <w:color w:val="000000"/>
          <w:sz w:val="28"/>
          <w:szCs w:val="28"/>
        </w:rPr>
        <w:lastRenderedPageBreak/>
        <w:t>государственной кадастровой оценки земельных участков в составе следующих категорий земель: сельскохозяйственного назначения Республики Марий Эл по состоянию на 1 января 2011</w:t>
      </w:r>
      <w:proofErr w:type="gramEnd"/>
      <w:r w:rsidRPr="00AE680E">
        <w:rPr>
          <w:color w:val="000000"/>
          <w:sz w:val="28"/>
          <w:szCs w:val="28"/>
        </w:rPr>
        <w:t xml:space="preserve"> г</w:t>
      </w:r>
      <w:r w:rsidR="00097B47">
        <w:rPr>
          <w:color w:val="000000"/>
          <w:sz w:val="28"/>
          <w:szCs w:val="28"/>
        </w:rPr>
        <w:t>.</w:t>
      </w:r>
      <w:r w:rsidRPr="00AE680E">
        <w:rPr>
          <w:color w:val="000000"/>
          <w:sz w:val="28"/>
          <w:szCs w:val="28"/>
        </w:rPr>
        <w:t xml:space="preserve"> (утверждены постановлением Правительства Республики Марий Эл от 19 января 2012 г</w:t>
      </w:r>
      <w:r w:rsidR="005B59DA">
        <w:rPr>
          <w:color w:val="000000"/>
          <w:sz w:val="28"/>
          <w:szCs w:val="28"/>
        </w:rPr>
        <w:t xml:space="preserve">. </w:t>
      </w:r>
      <w:r w:rsidRPr="00AE680E">
        <w:rPr>
          <w:color w:val="000000"/>
          <w:sz w:val="28"/>
          <w:szCs w:val="28"/>
        </w:rPr>
        <w:t>№7), населенных пунктов Республики Марий Эл по состоянию на 1 января 2012 г</w:t>
      </w:r>
      <w:r w:rsidR="00097B47">
        <w:rPr>
          <w:color w:val="000000"/>
          <w:sz w:val="28"/>
          <w:szCs w:val="28"/>
        </w:rPr>
        <w:t>.</w:t>
      </w:r>
      <w:r w:rsidRPr="00AE680E">
        <w:rPr>
          <w:color w:val="000000"/>
          <w:sz w:val="28"/>
          <w:szCs w:val="28"/>
        </w:rPr>
        <w:t xml:space="preserve"> (утверждены постановлением Правительства Республики Марий Эл от 20 июня 2013 г</w:t>
      </w:r>
      <w:r w:rsidR="005B59DA">
        <w:rPr>
          <w:color w:val="000000"/>
          <w:sz w:val="28"/>
          <w:szCs w:val="28"/>
        </w:rPr>
        <w:t>.</w:t>
      </w:r>
      <w:r w:rsidRPr="00AE680E">
        <w:rPr>
          <w:color w:val="000000"/>
          <w:sz w:val="28"/>
          <w:szCs w:val="28"/>
        </w:rPr>
        <w:t xml:space="preserve"> №199).</w:t>
      </w:r>
    </w:p>
    <w:p w:rsidR="0048035F" w:rsidRDefault="0048035F" w:rsidP="0048035F">
      <w:pPr>
        <w:widowControl/>
        <w:ind w:firstLine="540"/>
        <w:jc w:val="both"/>
        <w:rPr>
          <w:rFonts w:eastAsiaTheme="minorHAnsi"/>
          <w:sz w:val="28"/>
          <w:szCs w:val="28"/>
          <w:lang w:eastAsia="en-US"/>
        </w:rPr>
      </w:pPr>
      <w:r>
        <w:rPr>
          <w:rFonts w:eastAsiaTheme="minorHAnsi"/>
          <w:sz w:val="28"/>
          <w:szCs w:val="28"/>
          <w:lang w:eastAsia="en-US"/>
        </w:rPr>
        <w:t>Налоговые ставки</w:t>
      </w:r>
      <w:r w:rsidR="00F45E80">
        <w:rPr>
          <w:rFonts w:eastAsiaTheme="minorHAnsi"/>
          <w:sz w:val="28"/>
          <w:szCs w:val="28"/>
          <w:lang w:eastAsia="en-US"/>
        </w:rPr>
        <w:t xml:space="preserve"> по </w:t>
      </w:r>
      <w:r w:rsidR="00F45E80" w:rsidRPr="00F45E80">
        <w:rPr>
          <w:rFonts w:eastAsiaTheme="minorHAnsi"/>
          <w:sz w:val="28"/>
          <w:szCs w:val="28"/>
          <w:lang w:eastAsia="en-US"/>
        </w:rPr>
        <w:t>земельному налогу</w:t>
      </w:r>
      <w:r w:rsidRPr="00F45E80">
        <w:rPr>
          <w:rFonts w:eastAsiaTheme="minorHAnsi"/>
          <w:sz w:val="28"/>
          <w:szCs w:val="28"/>
          <w:lang w:eastAsia="en-US"/>
        </w:rPr>
        <w:t xml:space="preserve"> установлены решением Собрания депутатов</w:t>
      </w:r>
      <w:r w:rsidR="00B93866" w:rsidRPr="00F45E80">
        <w:rPr>
          <w:sz w:val="28"/>
          <w:szCs w:val="28"/>
        </w:rPr>
        <w:t xml:space="preserve"> </w:t>
      </w:r>
      <w:r w:rsidR="00B93866" w:rsidRPr="00B93866">
        <w:rPr>
          <w:sz w:val="28"/>
          <w:szCs w:val="28"/>
        </w:rPr>
        <w:t>муниципального образования «Городское поселение Оршанка» № 80 от 21.10.2016 г</w:t>
      </w:r>
      <w:r w:rsidR="005B59DA">
        <w:rPr>
          <w:sz w:val="28"/>
          <w:szCs w:val="28"/>
        </w:rPr>
        <w:t>.</w:t>
      </w:r>
      <w:r w:rsidR="00B93866" w:rsidRPr="00B93866">
        <w:rPr>
          <w:sz w:val="28"/>
          <w:szCs w:val="28"/>
        </w:rPr>
        <w:t xml:space="preserve"> «Об утверждении положения о земельном налоге на территории муниципального образования «Городское поселение Оршанка».</w:t>
      </w:r>
    </w:p>
    <w:p w:rsidR="005E63E5" w:rsidRPr="00F45E80" w:rsidRDefault="005E63E5" w:rsidP="005E63E5">
      <w:pPr>
        <w:ind w:firstLine="567"/>
        <w:jc w:val="both"/>
        <w:rPr>
          <w:sz w:val="28"/>
          <w:szCs w:val="28"/>
        </w:rPr>
      </w:pPr>
      <w:r w:rsidRPr="00F45E80">
        <w:rPr>
          <w:sz w:val="28"/>
          <w:szCs w:val="28"/>
        </w:rPr>
        <w:t>В целях удобства осуществления расчетов физическими лицами по имущественным налогам предусмотрены единые сроки уплаты физическими лицами земельного налогов и налога на имущество физических лиц - не позднее 1 декабря года, следующего за истекшим налоговым периодом.</w:t>
      </w:r>
    </w:p>
    <w:p w:rsidR="005E63E5" w:rsidRPr="001A198B" w:rsidRDefault="007710EE" w:rsidP="005E63E5">
      <w:pPr>
        <w:pStyle w:val="1"/>
        <w:shd w:val="clear" w:color="auto" w:fill="auto"/>
        <w:spacing w:before="0" w:line="240" w:lineRule="auto"/>
        <w:ind w:right="23" w:firstLine="709"/>
        <w:rPr>
          <w:rFonts w:ascii="Times New Roman" w:eastAsia="Times New Roman" w:hAnsi="Times New Roman"/>
          <w:b/>
          <w:sz w:val="28"/>
          <w:szCs w:val="28"/>
          <w:lang w:eastAsia="ru-RU"/>
        </w:rPr>
      </w:pPr>
      <w:r>
        <w:rPr>
          <w:rFonts w:ascii="Times New Roman" w:eastAsia="Times New Roman" w:hAnsi="Times New Roman"/>
          <w:b/>
          <w:sz w:val="28"/>
          <w:szCs w:val="28"/>
          <w:lang w:eastAsia="ru-RU"/>
        </w:rPr>
        <w:t>3</w:t>
      </w:r>
      <w:r w:rsidR="005E63E5" w:rsidRPr="001A198B">
        <w:rPr>
          <w:rFonts w:ascii="Times New Roman" w:eastAsia="Times New Roman" w:hAnsi="Times New Roman"/>
          <w:b/>
          <w:sz w:val="28"/>
          <w:szCs w:val="28"/>
          <w:lang w:eastAsia="ru-RU"/>
        </w:rPr>
        <w:t xml:space="preserve">. Обеспечение сбалансированности бюджета муниципального образования </w:t>
      </w:r>
    </w:p>
    <w:p w:rsidR="005E63E5" w:rsidRPr="00BA16FA" w:rsidRDefault="005E63E5" w:rsidP="005E63E5">
      <w:pPr>
        <w:ind w:firstLine="567"/>
        <w:jc w:val="both"/>
        <w:rPr>
          <w:sz w:val="28"/>
          <w:szCs w:val="28"/>
        </w:rPr>
      </w:pPr>
      <w:r w:rsidRPr="001A198B">
        <w:rPr>
          <w:sz w:val="28"/>
          <w:szCs w:val="28"/>
        </w:rPr>
        <w:t>Формирование доходной базы бюджета муниципального образования в период 201</w:t>
      </w:r>
      <w:r w:rsidR="00AA689F">
        <w:rPr>
          <w:sz w:val="28"/>
          <w:szCs w:val="28"/>
        </w:rPr>
        <w:t>9</w:t>
      </w:r>
      <w:r w:rsidR="001A198B" w:rsidRPr="001A198B">
        <w:rPr>
          <w:sz w:val="28"/>
          <w:szCs w:val="28"/>
        </w:rPr>
        <w:t>-202</w:t>
      </w:r>
      <w:r w:rsidR="00AA689F">
        <w:rPr>
          <w:sz w:val="28"/>
          <w:szCs w:val="28"/>
        </w:rPr>
        <w:t>1</w:t>
      </w:r>
      <w:r w:rsidRPr="001A198B">
        <w:rPr>
          <w:sz w:val="28"/>
          <w:szCs w:val="28"/>
        </w:rPr>
        <w:t xml:space="preserve"> годов </w:t>
      </w:r>
      <w:r w:rsidR="008109C4">
        <w:rPr>
          <w:sz w:val="28"/>
          <w:szCs w:val="28"/>
        </w:rPr>
        <w:t>реализовывается</w:t>
      </w:r>
      <w:r w:rsidRPr="001A198B">
        <w:rPr>
          <w:sz w:val="28"/>
          <w:szCs w:val="28"/>
        </w:rPr>
        <w:t xml:space="preserve"> на основе разграничения доходов, установленного Бюджетным кодексом Российской Федерации и Законом Республики Марий Эл от 30 июля 2007 г</w:t>
      </w:r>
      <w:r w:rsidR="00C83372">
        <w:rPr>
          <w:sz w:val="28"/>
          <w:szCs w:val="28"/>
        </w:rPr>
        <w:t>.</w:t>
      </w:r>
      <w:r w:rsidRPr="001A198B">
        <w:rPr>
          <w:sz w:val="28"/>
          <w:szCs w:val="28"/>
        </w:rPr>
        <w:t xml:space="preserve"> № 42-З «О бюджетных </w:t>
      </w:r>
      <w:r w:rsidRPr="00BA16FA">
        <w:rPr>
          <w:sz w:val="28"/>
          <w:szCs w:val="28"/>
        </w:rPr>
        <w:t xml:space="preserve">правоотношениях в Республике Марий Эл». </w:t>
      </w:r>
    </w:p>
    <w:p w:rsidR="005E63E5" w:rsidRPr="0025651B" w:rsidRDefault="005E63E5" w:rsidP="005E63E5">
      <w:pPr>
        <w:widowControl/>
        <w:ind w:firstLine="540"/>
        <w:jc w:val="both"/>
        <w:rPr>
          <w:sz w:val="28"/>
          <w:szCs w:val="28"/>
        </w:rPr>
      </w:pPr>
      <w:r w:rsidRPr="00BA16FA">
        <w:rPr>
          <w:sz w:val="28"/>
          <w:szCs w:val="28"/>
        </w:rPr>
        <w:t>Формирование доходов бюдж</w:t>
      </w:r>
      <w:r w:rsidR="002C4D20">
        <w:rPr>
          <w:sz w:val="28"/>
          <w:szCs w:val="28"/>
        </w:rPr>
        <w:t xml:space="preserve">ета муниципального образования </w:t>
      </w:r>
      <w:r w:rsidRPr="00BA16FA">
        <w:rPr>
          <w:sz w:val="28"/>
          <w:szCs w:val="28"/>
        </w:rPr>
        <w:t xml:space="preserve">от налога на доходы физических лиц и единого сельскохозяйственного налога </w:t>
      </w:r>
      <w:r w:rsidR="008109C4">
        <w:rPr>
          <w:sz w:val="28"/>
          <w:szCs w:val="28"/>
        </w:rPr>
        <w:t xml:space="preserve">осуществляется </w:t>
      </w:r>
      <w:r w:rsidRPr="00BA16FA">
        <w:rPr>
          <w:sz w:val="28"/>
          <w:szCs w:val="28"/>
        </w:rPr>
        <w:t>в условиях реализации норм Бюджетного кодекса Российской Федерации и Закона Республики Марий Эл от 30 июля 2007 г</w:t>
      </w:r>
      <w:r w:rsidR="00C83372">
        <w:rPr>
          <w:sz w:val="28"/>
          <w:szCs w:val="28"/>
        </w:rPr>
        <w:t>.</w:t>
      </w:r>
      <w:r w:rsidRPr="00BA16FA">
        <w:rPr>
          <w:sz w:val="28"/>
          <w:szCs w:val="28"/>
        </w:rPr>
        <w:t xml:space="preserve"> № 42-З «О бюджетных правоотношениях в Республике Марий Эл», устанавливающих нормативы зачисления налогов. Налог на доходы физических лиц зачисля</w:t>
      </w:r>
      <w:r w:rsidR="008109C4">
        <w:rPr>
          <w:sz w:val="28"/>
          <w:szCs w:val="28"/>
        </w:rPr>
        <w:t xml:space="preserve">ется </w:t>
      </w:r>
      <w:r w:rsidRPr="00BA16FA">
        <w:rPr>
          <w:sz w:val="28"/>
          <w:szCs w:val="28"/>
        </w:rPr>
        <w:t xml:space="preserve"> в бюджет муниципального образования по нормативу 10 </w:t>
      </w:r>
      <w:r w:rsidR="00C83372">
        <w:rPr>
          <w:sz w:val="28"/>
          <w:szCs w:val="28"/>
        </w:rPr>
        <w:t>процентов</w:t>
      </w:r>
      <w:r w:rsidRPr="00BA16FA">
        <w:rPr>
          <w:sz w:val="28"/>
          <w:szCs w:val="28"/>
        </w:rPr>
        <w:t xml:space="preserve">. </w:t>
      </w:r>
      <w:r w:rsidRPr="00BA16FA">
        <w:rPr>
          <w:rFonts w:eastAsia="Calibri"/>
          <w:sz w:val="28"/>
          <w:szCs w:val="28"/>
        </w:rPr>
        <w:t xml:space="preserve">Единый сельскохозяйственный налог </w:t>
      </w:r>
      <w:r w:rsidR="008109C4">
        <w:rPr>
          <w:rFonts w:eastAsia="Calibri"/>
          <w:sz w:val="28"/>
          <w:szCs w:val="28"/>
        </w:rPr>
        <w:t xml:space="preserve">зачисляется </w:t>
      </w:r>
      <w:r w:rsidRPr="00BA16FA">
        <w:rPr>
          <w:rFonts w:eastAsia="Calibri"/>
          <w:sz w:val="28"/>
          <w:szCs w:val="28"/>
        </w:rPr>
        <w:t xml:space="preserve">в бюджет </w:t>
      </w:r>
      <w:r w:rsidRPr="00BA16FA">
        <w:rPr>
          <w:sz w:val="28"/>
          <w:szCs w:val="28"/>
        </w:rPr>
        <w:t xml:space="preserve">муниципального образования  </w:t>
      </w:r>
      <w:r w:rsidRPr="0025651B">
        <w:rPr>
          <w:sz w:val="28"/>
          <w:szCs w:val="28"/>
        </w:rPr>
        <w:t xml:space="preserve">по нормативу 50 </w:t>
      </w:r>
      <w:r w:rsidR="00C83372">
        <w:rPr>
          <w:sz w:val="28"/>
          <w:szCs w:val="28"/>
        </w:rPr>
        <w:t>процентов</w:t>
      </w:r>
      <w:r w:rsidRPr="0025651B">
        <w:rPr>
          <w:sz w:val="28"/>
          <w:szCs w:val="28"/>
        </w:rPr>
        <w:t>.</w:t>
      </w:r>
    </w:p>
    <w:p w:rsidR="0025651B" w:rsidRPr="0025651B" w:rsidRDefault="0025651B" w:rsidP="0025651B">
      <w:pPr>
        <w:ind w:firstLine="567"/>
        <w:jc w:val="both"/>
        <w:rPr>
          <w:sz w:val="28"/>
          <w:szCs w:val="28"/>
        </w:rPr>
      </w:pPr>
      <w:r w:rsidRPr="0025651B">
        <w:rPr>
          <w:sz w:val="28"/>
          <w:szCs w:val="28"/>
        </w:rPr>
        <w:t>Действующие в 201</w:t>
      </w:r>
      <w:r w:rsidR="00B926BE">
        <w:rPr>
          <w:sz w:val="28"/>
          <w:szCs w:val="28"/>
        </w:rPr>
        <w:t>8</w:t>
      </w:r>
      <w:r w:rsidRPr="0025651B">
        <w:rPr>
          <w:sz w:val="28"/>
          <w:szCs w:val="28"/>
        </w:rPr>
        <w:t xml:space="preserve"> году нормативы отчислений от федеральных, региональных налогов, налогов, предусмотренных специальными режимами налогообложения в </w:t>
      </w:r>
      <w:r>
        <w:rPr>
          <w:sz w:val="28"/>
          <w:szCs w:val="28"/>
        </w:rPr>
        <w:t>бюджет муниципального образования</w:t>
      </w:r>
      <w:r w:rsidRPr="0025651B">
        <w:rPr>
          <w:sz w:val="28"/>
          <w:szCs w:val="28"/>
        </w:rPr>
        <w:t>, порядок фо</w:t>
      </w:r>
      <w:r>
        <w:rPr>
          <w:sz w:val="28"/>
          <w:szCs w:val="28"/>
        </w:rPr>
        <w:t xml:space="preserve">рмирования неналоговых доходов </w:t>
      </w:r>
      <w:r w:rsidRPr="0025651B">
        <w:rPr>
          <w:sz w:val="28"/>
          <w:szCs w:val="28"/>
        </w:rPr>
        <w:t xml:space="preserve">сохраняются с учетом указанных особенностей. </w:t>
      </w:r>
    </w:p>
    <w:p w:rsidR="005E63E5" w:rsidRPr="00852B00" w:rsidRDefault="000F2D83" w:rsidP="005E63E5">
      <w:pPr>
        <w:ind w:firstLine="567"/>
        <w:jc w:val="both"/>
        <w:rPr>
          <w:rFonts w:eastAsia="Calibri"/>
          <w:b/>
          <w:sz w:val="28"/>
          <w:szCs w:val="28"/>
        </w:rPr>
      </w:pPr>
      <w:r>
        <w:rPr>
          <w:rFonts w:eastAsia="Calibri"/>
          <w:b/>
          <w:sz w:val="28"/>
          <w:szCs w:val="28"/>
        </w:rPr>
        <w:t>4</w:t>
      </w:r>
      <w:r w:rsidR="005E63E5" w:rsidRPr="00852B00">
        <w:rPr>
          <w:rFonts w:eastAsia="Calibri"/>
          <w:b/>
          <w:sz w:val="28"/>
          <w:szCs w:val="28"/>
        </w:rPr>
        <w:t>. Принятие мер, направленных на мобилизацию доходов, формирующих бюджет</w:t>
      </w:r>
      <w:r w:rsidR="005E63E5" w:rsidRPr="00852B00">
        <w:rPr>
          <w:sz w:val="28"/>
          <w:szCs w:val="28"/>
        </w:rPr>
        <w:t xml:space="preserve"> </w:t>
      </w:r>
      <w:r w:rsidR="005E63E5" w:rsidRPr="00852B00">
        <w:rPr>
          <w:b/>
          <w:sz w:val="28"/>
          <w:szCs w:val="28"/>
        </w:rPr>
        <w:t>муниципального образования</w:t>
      </w:r>
      <w:r w:rsidR="005E63E5" w:rsidRPr="00852B00">
        <w:rPr>
          <w:rFonts w:eastAsia="Calibri"/>
          <w:b/>
          <w:sz w:val="28"/>
          <w:szCs w:val="28"/>
        </w:rPr>
        <w:t xml:space="preserve">, в том числе за счет повышения  собираемости платежей </w:t>
      </w:r>
    </w:p>
    <w:p w:rsidR="005E63E5" w:rsidRPr="00852B00" w:rsidRDefault="005E63E5" w:rsidP="005E63E5">
      <w:pPr>
        <w:ind w:firstLine="567"/>
        <w:jc w:val="both"/>
        <w:rPr>
          <w:rFonts w:eastAsia="Calibri"/>
          <w:sz w:val="28"/>
          <w:szCs w:val="28"/>
        </w:rPr>
      </w:pPr>
      <w:r w:rsidRPr="00852B00">
        <w:rPr>
          <w:rFonts w:eastAsia="Calibri"/>
          <w:sz w:val="28"/>
          <w:szCs w:val="28"/>
        </w:rPr>
        <w:t>Для решения поставленной задачи необходимо:</w:t>
      </w:r>
    </w:p>
    <w:p w:rsidR="005E63E5" w:rsidRPr="00852B00" w:rsidRDefault="005E63E5" w:rsidP="00655C5F">
      <w:pPr>
        <w:numPr>
          <w:ilvl w:val="0"/>
          <w:numId w:val="1"/>
        </w:numPr>
        <w:tabs>
          <w:tab w:val="left" w:pos="567"/>
        </w:tabs>
        <w:ind w:left="0" w:firstLine="567"/>
        <w:jc w:val="both"/>
        <w:rPr>
          <w:rFonts w:eastAsia="Calibri"/>
          <w:sz w:val="28"/>
          <w:szCs w:val="28"/>
        </w:rPr>
      </w:pPr>
      <w:r w:rsidRPr="00852B00">
        <w:rPr>
          <w:rFonts w:eastAsia="Calibri"/>
          <w:sz w:val="28"/>
          <w:szCs w:val="28"/>
        </w:rPr>
        <w:t xml:space="preserve">проведение совместной работы органов местного самоуправления с главными администраторами доходов, направленной на повышение фактической собираемости доходов, формирующих бюджет </w:t>
      </w:r>
      <w:r w:rsidRPr="00852B00">
        <w:rPr>
          <w:sz w:val="28"/>
          <w:szCs w:val="28"/>
        </w:rPr>
        <w:t>муниципального образования</w:t>
      </w:r>
      <w:r w:rsidRPr="00852B00">
        <w:rPr>
          <w:rFonts w:eastAsia="Calibri"/>
          <w:sz w:val="28"/>
          <w:szCs w:val="28"/>
        </w:rPr>
        <w:t xml:space="preserve">, укрепление налоговой дисциплины и легализацию налоговой базы; </w:t>
      </w:r>
    </w:p>
    <w:p w:rsidR="005E63E5" w:rsidRPr="00852B00" w:rsidRDefault="005E63E5" w:rsidP="00655C5F">
      <w:pPr>
        <w:numPr>
          <w:ilvl w:val="0"/>
          <w:numId w:val="1"/>
        </w:numPr>
        <w:tabs>
          <w:tab w:val="left" w:pos="567"/>
        </w:tabs>
        <w:ind w:left="0" w:firstLine="567"/>
        <w:jc w:val="both"/>
        <w:rPr>
          <w:rFonts w:eastAsia="Calibri"/>
          <w:sz w:val="28"/>
          <w:szCs w:val="28"/>
        </w:rPr>
      </w:pPr>
      <w:r w:rsidRPr="00852B00">
        <w:rPr>
          <w:rFonts w:eastAsia="Calibri"/>
          <w:sz w:val="28"/>
          <w:szCs w:val="28"/>
        </w:rPr>
        <w:t xml:space="preserve">недопущение задолженности по неналоговым доходам; </w:t>
      </w:r>
    </w:p>
    <w:p w:rsidR="00655C5F" w:rsidRPr="00852B00" w:rsidRDefault="005E63E5" w:rsidP="00655C5F">
      <w:pPr>
        <w:widowControl/>
        <w:numPr>
          <w:ilvl w:val="0"/>
          <w:numId w:val="1"/>
        </w:numPr>
        <w:tabs>
          <w:tab w:val="left" w:pos="567"/>
        </w:tabs>
        <w:suppressAutoHyphens/>
        <w:ind w:left="0" w:firstLine="567"/>
        <w:jc w:val="both"/>
        <w:rPr>
          <w:sz w:val="28"/>
          <w:szCs w:val="28"/>
        </w:rPr>
      </w:pPr>
      <w:r w:rsidRPr="00852B00">
        <w:rPr>
          <w:rFonts w:eastAsia="Calibri"/>
          <w:sz w:val="28"/>
          <w:szCs w:val="28"/>
        </w:rPr>
        <w:t>проведение индивидуальной работы с налогоплательщиками, допускающими выплаты официальной заработной платы в размере ниже прожиточного минимума</w:t>
      </w:r>
      <w:r w:rsidR="00655C5F" w:rsidRPr="00852B00">
        <w:rPr>
          <w:rFonts w:eastAsia="Calibri"/>
          <w:sz w:val="28"/>
          <w:szCs w:val="28"/>
        </w:rPr>
        <w:t>;</w:t>
      </w:r>
    </w:p>
    <w:p w:rsidR="00655C5F" w:rsidRPr="00852B00" w:rsidRDefault="00655C5F" w:rsidP="00655C5F">
      <w:pPr>
        <w:widowControl/>
        <w:numPr>
          <w:ilvl w:val="0"/>
          <w:numId w:val="1"/>
        </w:numPr>
        <w:tabs>
          <w:tab w:val="left" w:pos="567"/>
        </w:tabs>
        <w:suppressAutoHyphens/>
        <w:ind w:left="0" w:firstLine="567"/>
        <w:jc w:val="both"/>
        <w:rPr>
          <w:sz w:val="28"/>
          <w:szCs w:val="28"/>
        </w:rPr>
      </w:pPr>
      <w:r w:rsidRPr="00852B00">
        <w:rPr>
          <w:sz w:val="28"/>
          <w:szCs w:val="28"/>
        </w:rPr>
        <w:lastRenderedPageBreak/>
        <w:t>пресечения схем минимизации налогов, совершенствования методов контроля легализации «теневой» заработной платы,  легализации налогоплательщиков и объектов налогообложения;</w:t>
      </w:r>
    </w:p>
    <w:p w:rsidR="00655C5F" w:rsidRPr="00852B00" w:rsidRDefault="00655C5F" w:rsidP="00655C5F">
      <w:pPr>
        <w:widowControl/>
        <w:numPr>
          <w:ilvl w:val="0"/>
          <w:numId w:val="1"/>
        </w:numPr>
        <w:tabs>
          <w:tab w:val="left" w:pos="567"/>
        </w:tabs>
        <w:suppressAutoHyphens/>
        <w:ind w:left="0" w:firstLine="567"/>
        <w:jc w:val="both"/>
        <w:rPr>
          <w:sz w:val="28"/>
          <w:szCs w:val="28"/>
        </w:rPr>
      </w:pPr>
      <w:r w:rsidRPr="00852B00">
        <w:rPr>
          <w:sz w:val="28"/>
          <w:szCs w:val="28"/>
        </w:rPr>
        <w:t xml:space="preserve"> повышения уровня ответственности администраторов доходов за выполнение плановых показателей поступления доходов в бюджет муниципального образования.</w:t>
      </w:r>
    </w:p>
    <w:p w:rsidR="00B926BE" w:rsidRPr="00B926BE" w:rsidRDefault="00B926BE" w:rsidP="00B926BE">
      <w:pPr>
        <w:widowControl/>
        <w:numPr>
          <w:ilvl w:val="0"/>
          <w:numId w:val="1"/>
        </w:numPr>
        <w:tabs>
          <w:tab w:val="left" w:pos="567"/>
        </w:tabs>
        <w:suppressAutoHyphens/>
        <w:ind w:left="0" w:firstLine="567"/>
        <w:jc w:val="both"/>
        <w:rPr>
          <w:sz w:val="28"/>
          <w:szCs w:val="28"/>
        </w:rPr>
      </w:pPr>
      <w:proofErr w:type="gramStart"/>
      <w:r w:rsidRPr="00B926BE">
        <w:rPr>
          <w:sz w:val="28"/>
          <w:szCs w:val="28"/>
        </w:rPr>
        <w:t>В целях обеспечения результативной работы по развитию налоговой базы и увеличению доходной части бюджета муниципального образования созданы и осуществляют работу Межведомственная комиссия по финансовому контролю, обеспечению своевременности и полноты сбора налогов и других платежей и Межведомственная комиссия по мобилизации дополнительных доходов и повышению эффективности налогового администрирования на территории Оршанского муниципального района.</w:t>
      </w:r>
      <w:proofErr w:type="gramEnd"/>
      <w:r w:rsidRPr="00B926BE">
        <w:rPr>
          <w:sz w:val="28"/>
          <w:szCs w:val="28"/>
        </w:rPr>
        <w:t xml:space="preserve"> Будет продолжено проведение мероприятий по обеспечению полноты поступления налогов и платежей в бюджет, укреплению налоговой платежной дисциплины, улучше</w:t>
      </w:r>
      <w:r>
        <w:rPr>
          <w:sz w:val="28"/>
          <w:szCs w:val="28"/>
        </w:rPr>
        <w:t>нию качества администрирования;</w:t>
      </w:r>
    </w:p>
    <w:p w:rsidR="00B926BE" w:rsidRPr="00B926BE" w:rsidRDefault="00B926BE" w:rsidP="00B926BE">
      <w:pPr>
        <w:widowControl/>
        <w:numPr>
          <w:ilvl w:val="0"/>
          <w:numId w:val="1"/>
        </w:numPr>
        <w:tabs>
          <w:tab w:val="left" w:pos="567"/>
        </w:tabs>
        <w:suppressAutoHyphens/>
        <w:ind w:left="0" w:firstLine="567"/>
        <w:jc w:val="both"/>
        <w:rPr>
          <w:sz w:val="28"/>
          <w:szCs w:val="28"/>
        </w:rPr>
      </w:pPr>
      <w:r w:rsidRPr="00B926BE">
        <w:rPr>
          <w:sz w:val="28"/>
          <w:szCs w:val="28"/>
        </w:rPr>
        <w:t>В целях мобилизации в консолидированный бюджет муниципального образования доходов от использования имущества подлежат проведению системные мероприятия по управлению муниципальной собственностью за счет эффективного управления муниципальными имущественными активами на территории района, инвентаризации объектов недвижимости, оптимизации структуры муниципальной собственности исходя из принципа бюджетной отдачи.</w:t>
      </w:r>
    </w:p>
    <w:p w:rsidR="00B926BE" w:rsidRDefault="00B926BE" w:rsidP="0076470B">
      <w:pPr>
        <w:jc w:val="center"/>
        <w:rPr>
          <w:b/>
          <w:sz w:val="28"/>
          <w:szCs w:val="28"/>
        </w:rPr>
      </w:pPr>
    </w:p>
    <w:p w:rsidR="0076470B" w:rsidRPr="00F76530" w:rsidRDefault="0076470B" w:rsidP="0076470B">
      <w:pPr>
        <w:jc w:val="center"/>
        <w:rPr>
          <w:b/>
          <w:sz w:val="28"/>
          <w:szCs w:val="28"/>
        </w:rPr>
      </w:pPr>
      <w:r w:rsidRPr="00F76530">
        <w:rPr>
          <w:b/>
          <w:sz w:val="28"/>
          <w:szCs w:val="28"/>
        </w:rPr>
        <w:t>Бюджетная политика в области расходов</w:t>
      </w:r>
    </w:p>
    <w:p w:rsidR="00AF721E" w:rsidRPr="00F76530" w:rsidRDefault="00AF721E" w:rsidP="00D425C4">
      <w:pPr>
        <w:ind w:firstLine="567"/>
        <w:jc w:val="both"/>
        <w:rPr>
          <w:sz w:val="28"/>
          <w:szCs w:val="28"/>
        </w:rPr>
      </w:pPr>
      <w:r w:rsidRPr="00F76530">
        <w:rPr>
          <w:sz w:val="28"/>
          <w:szCs w:val="28"/>
        </w:rPr>
        <w:t>В условиях роста социальной нагрузки на бюджет основной задачей бюджетной политики в области расходов является повышение эффективности бюджетных расходов.</w:t>
      </w:r>
    </w:p>
    <w:p w:rsidR="00AF721E" w:rsidRPr="00F76530" w:rsidRDefault="00AF721E" w:rsidP="00D425C4">
      <w:pPr>
        <w:ind w:right="-2" w:firstLine="567"/>
        <w:jc w:val="both"/>
        <w:rPr>
          <w:sz w:val="28"/>
          <w:szCs w:val="28"/>
        </w:rPr>
      </w:pPr>
      <w:r w:rsidRPr="00F76530">
        <w:rPr>
          <w:sz w:val="28"/>
          <w:szCs w:val="28"/>
        </w:rPr>
        <w:t xml:space="preserve">Основные параметры бюджета муниципального образования на очередной финансовый год будут определены исходя из ожидаемого прогноза поступления доходов. </w:t>
      </w:r>
    </w:p>
    <w:p w:rsidR="00D425C4" w:rsidRPr="00F76530" w:rsidRDefault="00D425C4" w:rsidP="00D425C4">
      <w:pPr>
        <w:ind w:firstLine="567"/>
        <w:jc w:val="both"/>
        <w:rPr>
          <w:sz w:val="28"/>
          <w:szCs w:val="28"/>
        </w:rPr>
      </w:pPr>
      <w:r w:rsidRPr="00F76530">
        <w:rPr>
          <w:sz w:val="28"/>
          <w:szCs w:val="28"/>
        </w:rPr>
        <w:t>При определении предельных объемов бюджетных ассигнований перед главными распорядителями бюджетных средств  будут поставлены задачи по оптимизации расходных обязательств.</w:t>
      </w:r>
    </w:p>
    <w:p w:rsidR="00D425C4" w:rsidRPr="00F76530" w:rsidRDefault="00D425C4" w:rsidP="00D425C4">
      <w:pPr>
        <w:pStyle w:val="21"/>
        <w:spacing w:after="0"/>
        <w:ind w:left="0" w:firstLine="567"/>
        <w:jc w:val="both"/>
        <w:rPr>
          <w:sz w:val="28"/>
          <w:szCs w:val="28"/>
        </w:rPr>
      </w:pPr>
      <w:r w:rsidRPr="00F76530">
        <w:rPr>
          <w:sz w:val="28"/>
          <w:szCs w:val="28"/>
        </w:rPr>
        <w:t xml:space="preserve">Основными факторами, влияющими на формирование объемов бюджетных </w:t>
      </w:r>
      <w:proofErr w:type="gramStart"/>
      <w:r w:rsidRPr="00F76530">
        <w:rPr>
          <w:sz w:val="28"/>
          <w:szCs w:val="28"/>
        </w:rPr>
        <w:t>ассигнований</w:t>
      </w:r>
      <w:proofErr w:type="gramEnd"/>
      <w:r w:rsidRPr="00F76530">
        <w:rPr>
          <w:sz w:val="28"/>
          <w:szCs w:val="28"/>
        </w:rPr>
        <w:t xml:space="preserve"> на обеспечение деятельности органов местного самоуправления</w:t>
      </w:r>
      <w:r w:rsidR="005C2866" w:rsidRPr="00F76530">
        <w:rPr>
          <w:sz w:val="28"/>
          <w:szCs w:val="28"/>
        </w:rPr>
        <w:t>,</w:t>
      </w:r>
      <w:r w:rsidRPr="00F76530">
        <w:rPr>
          <w:sz w:val="28"/>
          <w:szCs w:val="28"/>
        </w:rPr>
        <w:t xml:space="preserve"> являются:</w:t>
      </w:r>
    </w:p>
    <w:p w:rsidR="00D425C4" w:rsidRPr="00F76530" w:rsidRDefault="00D425C4" w:rsidP="00D425C4">
      <w:pPr>
        <w:pStyle w:val="a6"/>
        <w:numPr>
          <w:ilvl w:val="0"/>
          <w:numId w:val="2"/>
        </w:numPr>
        <w:tabs>
          <w:tab w:val="left" w:pos="426"/>
        </w:tabs>
        <w:spacing w:before="0" w:beforeAutospacing="0" w:after="0" w:afterAutospacing="0"/>
        <w:ind w:left="0" w:firstLine="284"/>
        <w:jc w:val="both"/>
        <w:rPr>
          <w:sz w:val="28"/>
          <w:szCs w:val="28"/>
        </w:rPr>
      </w:pPr>
      <w:r w:rsidRPr="00F76530">
        <w:rPr>
          <w:sz w:val="28"/>
          <w:szCs w:val="28"/>
        </w:rPr>
        <w:t>оптимизация расходов на материально-техническое обеспечение органов местного самоуправления муниципального образования;</w:t>
      </w:r>
    </w:p>
    <w:p w:rsidR="00D425C4" w:rsidRPr="00F76530" w:rsidRDefault="00D425C4" w:rsidP="00D425C4">
      <w:pPr>
        <w:pStyle w:val="a6"/>
        <w:numPr>
          <w:ilvl w:val="0"/>
          <w:numId w:val="2"/>
        </w:numPr>
        <w:tabs>
          <w:tab w:val="left" w:pos="426"/>
        </w:tabs>
        <w:spacing w:before="0" w:beforeAutospacing="0" w:after="0" w:afterAutospacing="0"/>
        <w:ind w:left="0" w:firstLine="284"/>
        <w:jc w:val="both"/>
        <w:rPr>
          <w:sz w:val="28"/>
          <w:szCs w:val="28"/>
        </w:rPr>
      </w:pPr>
      <w:r w:rsidRPr="00F76530">
        <w:rPr>
          <w:sz w:val="28"/>
          <w:szCs w:val="28"/>
        </w:rPr>
        <w:t>сохранение условий оплаты труда лиц, замещающих должности муниципальной службы, действующих в текущем году.</w:t>
      </w:r>
    </w:p>
    <w:p w:rsidR="00D425C4" w:rsidRPr="00F76530" w:rsidRDefault="00D425C4" w:rsidP="00D425C4">
      <w:pPr>
        <w:pStyle w:val="2"/>
        <w:ind w:firstLine="567"/>
        <w:rPr>
          <w:sz w:val="28"/>
          <w:szCs w:val="28"/>
        </w:rPr>
      </w:pPr>
      <w:r w:rsidRPr="00F76530">
        <w:rPr>
          <w:sz w:val="28"/>
          <w:szCs w:val="28"/>
        </w:rPr>
        <w:t>Расходы на содержание органов местного самоуправления муниципального образования на 201</w:t>
      </w:r>
      <w:r w:rsidR="00FB4237" w:rsidRPr="00F76530">
        <w:rPr>
          <w:sz w:val="28"/>
          <w:szCs w:val="28"/>
        </w:rPr>
        <w:t>9</w:t>
      </w:r>
      <w:r w:rsidRPr="00F76530">
        <w:rPr>
          <w:sz w:val="28"/>
          <w:szCs w:val="28"/>
        </w:rPr>
        <w:t xml:space="preserve"> год сформированы в пределах норматива, доведенного Правительством Республики Марий Эл.</w:t>
      </w:r>
    </w:p>
    <w:p w:rsidR="00D425C4" w:rsidRPr="00F76530" w:rsidRDefault="0068393A" w:rsidP="00D425C4">
      <w:pPr>
        <w:ind w:firstLine="567"/>
        <w:jc w:val="both"/>
        <w:rPr>
          <w:sz w:val="28"/>
          <w:szCs w:val="28"/>
        </w:rPr>
      </w:pPr>
      <w:r w:rsidRPr="00F76530">
        <w:rPr>
          <w:sz w:val="28"/>
          <w:szCs w:val="28"/>
        </w:rPr>
        <w:t>В 201</w:t>
      </w:r>
      <w:r w:rsidR="00FB4237" w:rsidRPr="00F76530">
        <w:rPr>
          <w:sz w:val="28"/>
          <w:szCs w:val="28"/>
        </w:rPr>
        <w:t>9</w:t>
      </w:r>
      <w:r w:rsidRPr="00F76530">
        <w:rPr>
          <w:sz w:val="28"/>
          <w:szCs w:val="28"/>
        </w:rPr>
        <w:t xml:space="preserve"> году</w:t>
      </w:r>
      <w:r w:rsidR="00D425C4" w:rsidRPr="00F76530">
        <w:rPr>
          <w:sz w:val="28"/>
          <w:szCs w:val="28"/>
        </w:rPr>
        <w:t xml:space="preserve"> сохранится практика предоставления субсидий за счет средств муниципального дорожного фонда района бюджету муниципального образования поселения. </w:t>
      </w:r>
    </w:p>
    <w:p w:rsidR="00D425C4" w:rsidRPr="00F76530" w:rsidRDefault="00D425C4" w:rsidP="00D425C4">
      <w:pPr>
        <w:ind w:firstLine="567"/>
        <w:jc w:val="both"/>
        <w:rPr>
          <w:sz w:val="28"/>
          <w:szCs w:val="28"/>
        </w:rPr>
      </w:pPr>
      <w:r w:rsidRPr="00F76530">
        <w:rPr>
          <w:sz w:val="28"/>
          <w:szCs w:val="28"/>
        </w:rPr>
        <w:lastRenderedPageBreak/>
        <w:t xml:space="preserve">Расходы по отрасли жилищно-коммунального хозяйства </w:t>
      </w:r>
      <w:r w:rsidR="00272C07" w:rsidRPr="00F76530">
        <w:rPr>
          <w:sz w:val="28"/>
          <w:szCs w:val="28"/>
        </w:rPr>
        <w:t xml:space="preserve"> </w:t>
      </w:r>
      <w:r w:rsidRPr="00F76530">
        <w:rPr>
          <w:sz w:val="28"/>
          <w:szCs w:val="28"/>
        </w:rPr>
        <w:t>на 201</w:t>
      </w:r>
      <w:r w:rsidR="00FB4237" w:rsidRPr="00F76530">
        <w:rPr>
          <w:sz w:val="28"/>
          <w:szCs w:val="28"/>
        </w:rPr>
        <w:t>9</w:t>
      </w:r>
      <w:r w:rsidRPr="00F76530">
        <w:rPr>
          <w:sz w:val="28"/>
          <w:szCs w:val="28"/>
        </w:rPr>
        <w:t xml:space="preserve"> год сформированы </w:t>
      </w:r>
      <w:r w:rsidR="00FB4237" w:rsidRPr="00F76530">
        <w:rPr>
          <w:sz w:val="28"/>
          <w:szCs w:val="28"/>
        </w:rPr>
        <w:t>с учетом повышения с 1 июля 2018</w:t>
      </w:r>
      <w:r w:rsidRPr="00F76530">
        <w:rPr>
          <w:sz w:val="28"/>
          <w:szCs w:val="28"/>
        </w:rPr>
        <w:t xml:space="preserve"> г. тарифов на услуги </w:t>
      </w:r>
      <w:proofErr w:type="spellStart"/>
      <w:r w:rsidRPr="00F76530">
        <w:rPr>
          <w:sz w:val="28"/>
          <w:szCs w:val="28"/>
        </w:rPr>
        <w:t>ресурсоснабжающих</w:t>
      </w:r>
      <w:proofErr w:type="spellEnd"/>
      <w:r w:rsidRPr="00F76530">
        <w:rPr>
          <w:sz w:val="28"/>
          <w:szCs w:val="28"/>
        </w:rPr>
        <w:t xml:space="preserve"> организаций в среднем на 3,5</w:t>
      </w:r>
      <w:r w:rsidR="00C83372" w:rsidRPr="00F76530">
        <w:rPr>
          <w:sz w:val="28"/>
          <w:szCs w:val="28"/>
        </w:rPr>
        <w:t xml:space="preserve"> процента</w:t>
      </w:r>
      <w:r w:rsidRPr="00F76530">
        <w:rPr>
          <w:sz w:val="28"/>
          <w:szCs w:val="28"/>
        </w:rPr>
        <w:t xml:space="preserve">, утвержденных Минэкономразвития и торговли республики. </w:t>
      </w:r>
    </w:p>
    <w:p w:rsidR="00AF721E" w:rsidRPr="00F76530" w:rsidRDefault="00272C07" w:rsidP="00D8771D">
      <w:pPr>
        <w:ind w:firstLine="709"/>
        <w:jc w:val="both"/>
        <w:rPr>
          <w:sz w:val="28"/>
          <w:szCs w:val="28"/>
        </w:rPr>
      </w:pPr>
      <w:r w:rsidRPr="00F76530">
        <w:rPr>
          <w:sz w:val="28"/>
          <w:szCs w:val="28"/>
        </w:rPr>
        <w:t>В 201</w:t>
      </w:r>
      <w:r w:rsidR="00FB4237" w:rsidRPr="00F76530">
        <w:rPr>
          <w:sz w:val="28"/>
          <w:szCs w:val="28"/>
        </w:rPr>
        <w:t>9</w:t>
      </w:r>
      <w:r w:rsidRPr="00F76530">
        <w:rPr>
          <w:sz w:val="28"/>
          <w:szCs w:val="28"/>
        </w:rPr>
        <w:t xml:space="preserve"> году </w:t>
      </w:r>
      <w:r w:rsidR="0068393A" w:rsidRPr="00F76530">
        <w:rPr>
          <w:sz w:val="28"/>
          <w:szCs w:val="28"/>
        </w:rPr>
        <w:t>продолжится реализация</w:t>
      </w:r>
      <w:r w:rsidR="0068393A" w:rsidRPr="00F76530">
        <w:rPr>
          <w:szCs w:val="28"/>
        </w:rPr>
        <w:t xml:space="preserve"> </w:t>
      </w:r>
      <w:r w:rsidRPr="00F76530">
        <w:rPr>
          <w:sz w:val="28"/>
          <w:szCs w:val="28"/>
        </w:rPr>
        <w:t xml:space="preserve">приоритетного проекта Российской Федерации по формированию комфортной городской среды и благоустройству территорий на условиях софинансирования из </w:t>
      </w:r>
      <w:r w:rsidR="00D8771D" w:rsidRPr="00F76530">
        <w:rPr>
          <w:sz w:val="28"/>
          <w:szCs w:val="28"/>
        </w:rPr>
        <w:t>республиканского</w:t>
      </w:r>
      <w:r w:rsidRPr="00F76530">
        <w:rPr>
          <w:sz w:val="28"/>
          <w:szCs w:val="28"/>
        </w:rPr>
        <w:t xml:space="preserve"> бюджета</w:t>
      </w:r>
      <w:r w:rsidR="005C2866" w:rsidRPr="00F76530">
        <w:rPr>
          <w:sz w:val="28"/>
          <w:szCs w:val="28"/>
        </w:rPr>
        <w:t xml:space="preserve"> Республики Марий Эл, бюджета муниципального образования</w:t>
      </w:r>
      <w:r w:rsidRPr="00F76530">
        <w:rPr>
          <w:sz w:val="28"/>
          <w:szCs w:val="28"/>
        </w:rPr>
        <w:t xml:space="preserve">.  </w:t>
      </w:r>
    </w:p>
    <w:p w:rsidR="00D8771D" w:rsidRPr="00F76530" w:rsidRDefault="00D8771D" w:rsidP="00D8771D">
      <w:pPr>
        <w:shd w:val="clear" w:color="auto" w:fill="FFFFFF"/>
        <w:tabs>
          <w:tab w:val="left" w:pos="3886"/>
          <w:tab w:val="left" w:pos="6681"/>
          <w:tab w:val="left" w:pos="8576"/>
        </w:tabs>
        <w:ind w:right="21" w:firstLine="567"/>
        <w:jc w:val="both"/>
        <w:rPr>
          <w:sz w:val="28"/>
          <w:szCs w:val="28"/>
        </w:rPr>
      </w:pPr>
      <w:r w:rsidRPr="00F76530">
        <w:rPr>
          <w:sz w:val="28"/>
          <w:szCs w:val="28"/>
        </w:rPr>
        <w:t xml:space="preserve">Расходы на финансирование бюджетных инвестиций и мероприятий инвестиционного характера </w:t>
      </w:r>
      <w:r w:rsidR="0068393A" w:rsidRPr="00F76530">
        <w:rPr>
          <w:sz w:val="28"/>
          <w:szCs w:val="28"/>
        </w:rPr>
        <w:t>подлежат рассмотрению</w:t>
      </w:r>
      <w:r w:rsidRPr="00F76530">
        <w:rPr>
          <w:sz w:val="28"/>
          <w:szCs w:val="28"/>
        </w:rPr>
        <w:t xml:space="preserve"> с учетом:</w:t>
      </w:r>
    </w:p>
    <w:p w:rsidR="00D8771D" w:rsidRPr="00F76530" w:rsidRDefault="00D8771D" w:rsidP="00D8771D">
      <w:pPr>
        <w:widowControl/>
        <w:numPr>
          <w:ilvl w:val="0"/>
          <w:numId w:val="3"/>
        </w:numPr>
        <w:tabs>
          <w:tab w:val="left" w:pos="284"/>
        </w:tabs>
        <w:autoSpaceDE/>
        <w:autoSpaceDN/>
        <w:adjustRightInd/>
        <w:ind w:left="0" w:firstLine="0"/>
        <w:jc w:val="both"/>
        <w:rPr>
          <w:sz w:val="28"/>
          <w:szCs w:val="28"/>
        </w:rPr>
      </w:pPr>
      <w:r w:rsidRPr="00F76530">
        <w:rPr>
          <w:sz w:val="28"/>
          <w:szCs w:val="28"/>
        </w:rPr>
        <w:t xml:space="preserve">роста эффективности и прозрачности их использования; </w:t>
      </w:r>
    </w:p>
    <w:p w:rsidR="00D8771D" w:rsidRPr="00F76530" w:rsidRDefault="00D8771D" w:rsidP="00D8771D">
      <w:pPr>
        <w:widowControl/>
        <w:numPr>
          <w:ilvl w:val="0"/>
          <w:numId w:val="3"/>
        </w:numPr>
        <w:tabs>
          <w:tab w:val="left" w:pos="284"/>
        </w:tabs>
        <w:autoSpaceDE/>
        <w:autoSpaceDN/>
        <w:adjustRightInd/>
        <w:ind w:left="0" w:firstLine="0"/>
        <w:jc w:val="both"/>
        <w:rPr>
          <w:sz w:val="28"/>
          <w:szCs w:val="28"/>
        </w:rPr>
      </w:pPr>
      <w:r w:rsidRPr="00F76530">
        <w:rPr>
          <w:sz w:val="28"/>
          <w:szCs w:val="28"/>
        </w:rPr>
        <w:t>приоритетности направления расходов на социально-значимые объекты;</w:t>
      </w:r>
    </w:p>
    <w:p w:rsidR="00D8771D" w:rsidRPr="00F76530" w:rsidRDefault="00D8771D" w:rsidP="00D8771D">
      <w:pPr>
        <w:widowControl/>
        <w:numPr>
          <w:ilvl w:val="0"/>
          <w:numId w:val="3"/>
        </w:numPr>
        <w:tabs>
          <w:tab w:val="left" w:pos="284"/>
        </w:tabs>
        <w:autoSpaceDE/>
        <w:autoSpaceDN/>
        <w:adjustRightInd/>
        <w:ind w:left="0" w:firstLine="0"/>
        <w:jc w:val="both"/>
        <w:rPr>
          <w:sz w:val="28"/>
          <w:szCs w:val="28"/>
        </w:rPr>
      </w:pPr>
      <w:r w:rsidRPr="00F76530">
        <w:rPr>
          <w:sz w:val="28"/>
          <w:szCs w:val="28"/>
        </w:rPr>
        <w:t xml:space="preserve">обеспечения социальной защищенности граждан при улучшении жилищных условий; </w:t>
      </w:r>
    </w:p>
    <w:p w:rsidR="00D8771D" w:rsidRPr="00F76530" w:rsidRDefault="00D8771D" w:rsidP="00D8771D">
      <w:pPr>
        <w:widowControl/>
        <w:numPr>
          <w:ilvl w:val="0"/>
          <w:numId w:val="3"/>
        </w:numPr>
        <w:tabs>
          <w:tab w:val="left" w:pos="284"/>
        </w:tabs>
        <w:autoSpaceDE/>
        <w:autoSpaceDN/>
        <w:adjustRightInd/>
        <w:ind w:left="0" w:firstLine="0"/>
        <w:jc w:val="both"/>
        <w:rPr>
          <w:sz w:val="28"/>
          <w:szCs w:val="28"/>
        </w:rPr>
      </w:pPr>
      <w:r w:rsidRPr="00F76530">
        <w:rPr>
          <w:sz w:val="28"/>
          <w:szCs w:val="28"/>
        </w:rPr>
        <w:t xml:space="preserve">оценки перспективных финансовых возможностей бюджетов на содержание новых объектов социальной инфраструктуры при принятии  решения </w:t>
      </w:r>
      <w:r w:rsidR="0068393A" w:rsidRPr="00F76530">
        <w:rPr>
          <w:sz w:val="28"/>
          <w:szCs w:val="28"/>
        </w:rPr>
        <w:t xml:space="preserve">об </w:t>
      </w:r>
      <w:r w:rsidRPr="00F76530">
        <w:rPr>
          <w:sz w:val="28"/>
          <w:szCs w:val="28"/>
        </w:rPr>
        <w:t>их строительств</w:t>
      </w:r>
      <w:r w:rsidR="0068393A" w:rsidRPr="00F76530">
        <w:rPr>
          <w:sz w:val="28"/>
          <w:szCs w:val="28"/>
        </w:rPr>
        <w:t>е</w:t>
      </w:r>
      <w:r w:rsidRPr="00F76530">
        <w:rPr>
          <w:sz w:val="28"/>
          <w:szCs w:val="28"/>
        </w:rPr>
        <w:t>;</w:t>
      </w:r>
    </w:p>
    <w:p w:rsidR="00D8771D" w:rsidRPr="00F76530" w:rsidRDefault="00D8771D" w:rsidP="00D8771D">
      <w:pPr>
        <w:widowControl/>
        <w:numPr>
          <w:ilvl w:val="0"/>
          <w:numId w:val="3"/>
        </w:numPr>
        <w:tabs>
          <w:tab w:val="left" w:pos="284"/>
        </w:tabs>
        <w:autoSpaceDE/>
        <w:autoSpaceDN/>
        <w:adjustRightInd/>
        <w:ind w:left="0" w:firstLine="0"/>
        <w:jc w:val="both"/>
        <w:rPr>
          <w:sz w:val="28"/>
          <w:szCs w:val="28"/>
        </w:rPr>
      </w:pPr>
      <w:r w:rsidRPr="00F76530">
        <w:rPr>
          <w:sz w:val="28"/>
          <w:szCs w:val="28"/>
        </w:rPr>
        <w:t>привлечения инвестиций за счет средств федерального бюджета и внебюджетных источников.</w:t>
      </w:r>
    </w:p>
    <w:p w:rsidR="00D8771D" w:rsidRPr="00F76530" w:rsidRDefault="00D8771D" w:rsidP="00A706EB">
      <w:pPr>
        <w:ind w:firstLine="567"/>
        <w:jc w:val="both"/>
        <w:rPr>
          <w:sz w:val="28"/>
          <w:szCs w:val="28"/>
        </w:rPr>
      </w:pPr>
      <w:r w:rsidRPr="00F76530">
        <w:rPr>
          <w:sz w:val="28"/>
          <w:szCs w:val="28"/>
        </w:rPr>
        <w:t>В 201</w:t>
      </w:r>
      <w:r w:rsidR="00FB4237" w:rsidRPr="00F76530">
        <w:rPr>
          <w:sz w:val="28"/>
          <w:szCs w:val="28"/>
        </w:rPr>
        <w:t>9</w:t>
      </w:r>
      <w:r w:rsidRPr="00F76530">
        <w:rPr>
          <w:sz w:val="28"/>
          <w:szCs w:val="28"/>
        </w:rPr>
        <w:t xml:space="preserve"> году и плановом периоде 20</w:t>
      </w:r>
      <w:r w:rsidR="00FB4237" w:rsidRPr="00F76530">
        <w:rPr>
          <w:sz w:val="28"/>
          <w:szCs w:val="28"/>
        </w:rPr>
        <w:t>20</w:t>
      </w:r>
      <w:r w:rsidRPr="00F76530">
        <w:rPr>
          <w:sz w:val="28"/>
          <w:szCs w:val="28"/>
        </w:rPr>
        <w:t xml:space="preserve"> и 20</w:t>
      </w:r>
      <w:r w:rsidR="00A706EB" w:rsidRPr="00F76530">
        <w:rPr>
          <w:sz w:val="28"/>
          <w:szCs w:val="28"/>
        </w:rPr>
        <w:t>2</w:t>
      </w:r>
      <w:r w:rsidR="00FB4237" w:rsidRPr="00F76530">
        <w:rPr>
          <w:sz w:val="28"/>
          <w:szCs w:val="28"/>
        </w:rPr>
        <w:t>1</w:t>
      </w:r>
      <w:r w:rsidRPr="00F76530">
        <w:rPr>
          <w:sz w:val="28"/>
          <w:szCs w:val="28"/>
        </w:rPr>
        <w:t xml:space="preserve"> годов дефицит бюджета муниципального образования не планируется. </w:t>
      </w:r>
    </w:p>
    <w:p w:rsidR="00D8771D" w:rsidRPr="00F76530" w:rsidRDefault="00D8771D" w:rsidP="00D8771D">
      <w:pPr>
        <w:jc w:val="both"/>
        <w:rPr>
          <w:sz w:val="28"/>
          <w:szCs w:val="28"/>
        </w:rPr>
      </w:pPr>
      <w:r w:rsidRPr="00F76530">
        <w:rPr>
          <w:sz w:val="28"/>
          <w:szCs w:val="28"/>
        </w:rPr>
        <w:t>В 201</w:t>
      </w:r>
      <w:r w:rsidR="00FB4237" w:rsidRPr="00F76530">
        <w:rPr>
          <w:sz w:val="28"/>
          <w:szCs w:val="28"/>
        </w:rPr>
        <w:t>9</w:t>
      </w:r>
      <w:r w:rsidRPr="00F76530">
        <w:rPr>
          <w:sz w:val="28"/>
          <w:szCs w:val="28"/>
        </w:rPr>
        <w:t>-20</w:t>
      </w:r>
      <w:r w:rsidR="00A706EB" w:rsidRPr="00F76530">
        <w:rPr>
          <w:sz w:val="28"/>
          <w:szCs w:val="28"/>
        </w:rPr>
        <w:t>2</w:t>
      </w:r>
      <w:r w:rsidR="00FB4237" w:rsidRPr="00F76530">
        <w:rPr>
          <w:sz w:val="28"/>
          <w:szCs w:val="28"/>
        </w:rPr>
        <w:t>1</w:t>
      </w:r>
      <w:r w:rsidRPr="00F76530">
        <w:rPr>
          <w:sz w:val="28"/>
          <w:szCs w:val="28"/>
        </w:rPr>
        <w:t xml:space="preserve"> годах будет продолжена работа по совершенствованию мер, направленных на повышение открытости бюджетных данных, своевременное и качественное наполнение сведениями государственной интегрированной информационной системы управления общественными финансами «Электронный бюджет», включая информирование населения о </w:t>
      </w:r>
      <w:proofErr w:type="spellStart"/>
      <w:r w:rsidRPr="00F76530">
        <w:rPr>
          <w:sz w:val="28"/>
          <w:szCs w:val="28"/>
        </w:rPr>
        <w:t>бюджетировании</w:t>
      </w:r>
      <w:proofErr w:type="spellEnd"/>
      <w:r w:rsidRPr="00F76530">
        <w:rPr>
          <w:sz w:val="28"/>
          <w:szCs w:val="28"/>
        </w:rPr>
        <w:t xml:space="preserve"> в доступной для восприятия форме.  </w:t>
      </w:r>
    </w:p>
    <w:p w:rsidR="00A706EB" w:rsidRPr="00F76530" w:rsidRDefault="00D8771D" w:rsidP="00A706EB">
      <w:pPr>
        <w:tabs>
          <w:tab w:val="left" w:pos="1843"/>
        </w:tabs>
        <w:ind w:firstLine="709"/>
        <w:jc w:val="both"/>
        <w:rPr>
          <w:sz w:val="28"/>
          <w:szCs w:val="28"/>
        </w:rPr>
      </w:pPr>
      <w:r w:rsidRPr="00F76530">
        <w:rPr>
          <w:sz w:val="28"/>
          <w:szCs w:val="28"/>
        </w:rPr>
        <w:t>Таким образом, формирование бюджета муниципального образования на  201</w:t>
      </w:r>
      <w:r w:rsidR="00FB4237" w:rsidRPr="00F76530">
        <w:rPr>
          <w:sz w:val="28"/>
          <w:szCs w:val="28"/>
        </w:rPr>
        <w:t>9</w:t>
      </w:r>
      <w:r w:rsidRPr="00F76530">
        <w:rPr>
          <w:sz w:val="28"/>
          <w:szCs w:val="28"/>
        </w:rPr>
        <w:t xml:space="preserve"> год будет направлена на обеспечение сбалансированности и устойчивости муниципальных финансов, </w:t>
      </w:r>
      <w:r w:rsidR="00A706EB" w:rsidRPr="00F76530">
        <w:rPr>
          <w:sz w:val="28"/>
          <w:szCs w:val="28"/>
        </w:rPr>
        <w:t>в том числе за счет проведения политики оптимизации бюджетных расходов при сохранении социальной направленности бюджета и безусловном исполнении действующих расходных обязательств.</w:t>
      </w:r>
    </w:p>
    <w:p w:rsidR="00D8771D" w:rsidRPr="00F76530" w:rsidRDefault="00D8771D" w:rsidP="00A706EB">
      <w:pPr>
        <w:tabs>
          <w:tab w:val="left" w:pos="709"/>
        </w:tabs>
        <w:ind w:firstLine="561"/>
        <w:jc w:val="both"/>
        <w:rPr>
          <w:sz w:val="28"/>
          <w:szCs w:val="28"/>
        </w:rPr>
      </w:pPr>
    </w:p>
    <w:p w:rsidR="007934DD" w:rsidRPr="00F76530" w:rsidRDefault="007934DD" w:rsidP="007934DD">
      <w:pPr>
        <w:tabs>
          <w:tab w:val="left" w:pos="709"/>
        </w:tabs>
        <w:jc w:val="both"/>
        <w:rPr>
          <w:sz w:val="28"/>
          <w:szCs w:val="28"/>
        </w:rPr>
      </w:pPr>
      <w:r w:rsidRPr="00F76530">
        <w:rPr>
          <w:sz w:val="28"/>
          <w:szCs w:val="28"/>
        </w:rPr>
        <w:t>Руководитель финансового отдела</w:t>
      </w:r>
    </w:p>
    <w:p w:rsidR="007934DD" w:rsidRPr="00F76530" w:rsidRDefault="007934DD" w:rsidP="007934DD">
      <w:pPr>
        <w:tabs>
          <w:tab w:val="left" w:pos="709"/>
        </w:tabs>
        <w:jc w:val="both"/>
        <w:rPr>
          <w:sz w:val="28"/>
          <w:szCs w:val="28"/>
        </w:rPr>
      </w:pPr>
      <w:r w:rsidRPr="00F76530">
        <w:rPr>
          <w:sz w:val="28"/>
          <w:szCs w:val="28"/>
        </w:rPr>
        <w:t>муниципального образования</w:t>
      </w:r>
    </w:p>
    <w:p w:rsidR="007934DD" w:rsidRPr="007934DD" w:rsidRDefault="007934DD" w:rsidP="007934DD">
      <w:pPr>
        <w:tabs>
          <w:tab w:val="left" w:pos="709"/>
        </w:tabs>
        <w:jc w:val="both"/>
        <w:rPr>
          <w:sz w:val="28"/>
          <w:szCs w:val="28"/>
        </w:rPr>
      </w:pPr>
      <w:r w:rsidRPr="00F76530">
        <w:rPr>
          <w:sz w:val="28"/>
          <w:szCs w:val="28"/>
        </w:rPr>
        <w:t>«Оршанский муниципальный район»</w:t>
      </w:r>
      <w:r w:rsidRPr="00F76530">
        <w:rPr>
          <w:sz w:val="28"/>
          <w:szCs w:val="28"/>
        </w:rPr>
        <w:tab/>
      </w:r>
      <w:r w:rsidRPr="00F76530">
        <w:rPr>
          <w:sz w:val="28"/>
          <w:szCs w:val="28"/>
        </w:rPr>
        <w:tab/>
      </w:r>
      <w:r w:rsidRPr="00F76530">
        <w:rPr>
          <w:sz w:val="28"/>
          <w:szCs w:val="28"/>
        </w:rPr>
        <w:tab/>
        <w:t xml:space="preserve">                 И.Г. Семенова</w:t>
      </w:r>
    </w:p>
    <w:p w:rsidR="00A706EB" w:rsidRDefault="00A706EB" w:rsidP="00D8771D">
      <w:pPr>
        <w:ind w:firstLine="709"/>
        <w:jc w:val="both"/>
        <w:rPr>
          <w:sz w:val="28"/>
          <w:szCs w:val="28"/>
        </w:rPr>
      </w:pPr>
    </w:p>
    <w:p w:rsidR="00A706EB" w:rsidRDefault="00A706EB" w:rsidP="00D8771D">
      <w:pPr>
        <w:ind w:firstLine="709"/>
        <w:jc w:val="both"/>
        <w:rPr>
          <w:sz w:val="28"/>
          <w:szCs w:val="28"/>
        </w:rPr>
      </w:pPr>
    </w:p>
    <w:p w:rsidR="00A706EB" w:rsidRDefault="00A706EB" w:rsidP="00D8771D">
      <w:pPr>
        <w:ind w:firstLine="709"/>
        <w:jc w:val="both"/>
        <w:rPr>
          <w:sz w:val="28"/>
          <w:szCs w:val="28"/>
        </w:rPr>
      </w:pPr>
    </w:p>
    <w:p w:rsidR="00A706EB" w:rsidRDefault="00A706EB" w:rsidP="00D8771D">
      <w:pPr>
        <w:ind w:firstLine="709"/>
        <w:jc w:val="both"/>
        <w:rPr>
          <w:sz w:val="28"/>
          <w:szCs w:val="28"/>
        </w:rPr>
      </w:pPr>
    </w:p>
    <w:p w:rsidR="00A706EB" w:rsidRDefault="00A706EB" w:rsidP="00D8771D">
      <w:pPr>
        <w:ind w:firstLine="709"/>
        <w:jc w:val="both"/>
        <w:rPr>
          <w:sz w:val="28"/>
          <w:szCs w:val="28"/>
        </w:rPr>
      </w:pPr>
    </w:p>
    <w:p w:rsidR="00A706EB" w:rsidRDefault="00A706EB" w:rsidP="00D8771D">
      <w:pPr>
        <w:ind w:firstLine="709"/>
        <w:jc w:val="both"/>
        <w:rPr>
          <w:sz w:val="28"/>
          <w:szCs w:val="28"/>
        </w:rPr>
      </w:pPr>
    </w:p>
    <w:p w:rsidR="00A706EB" w:rsidRDefault="00A706EB" w:rsidP="00D8771D">
      <w:pPr>
        <w:ind w:firstLine="709"/>
        <w:jc w:val="both"/>
        <w:rPr>
          <w:sz w:val="28"/>
          <w:szCs w:val="28"/>
        </w:rPr>
      </w:pPr>
    </w:p>
    <w:sectPr w:rsidR="00A706EB" w:rsidSect="00562498">
      <w:pgSz w:w="11909" w:h="16834"/>
      <w:pgMar w:top="907" w:right="710" w:bottom="360" w:left="1418" w:header="720" w:footer="720" w:gutter="0"/>
      <w:cols w:space="6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2F56E4"/>
    <w:multiLevelType w:val="hybridMultilevel"/>
    <w:tmpl w:val="4F8E73A8"/>
    <w:lvl w:ilvl="0" w:tplc="A3429EF4">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342463F"/>
    <w:multiLevelType w:val="hybridMultilevel"/>
    <w:tmpl w:val="3696A33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62397E05"/>
    <w:multiLevelType w:val="hybridMultilevel"/>
    <w:tmpl w:val="CFEAEF1A"/>
    <w:lvl w:ilvl="0" w:tplc="A3429EF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5E63E5"/>
    <w:rsid w:val="0000053E"/>
    <w:rsid w:val="00000E37"/>
    <w:rsid w:val="00001F44"/>
    <w:rsid w:val="000036B0"/>
    <w:rsid w:val="000036D3"/>
    <w:rsid w:val="00003A69"/>
    <w:rsid w:val="000053C6"/>
    <w:rsid w:val="0000571D"/>
    <w:rsid w:val="00005BF6"/>
    <w:rsid w:val="000130B6"/>
    <w:rsid w:val="00013B08"/>
    <w:rsid w:val="0001416E"/>
    <w:rsid w:val="00014E94"/>
    <w:rsid w:val="00017B49"/>
    <w:rsid w:val="00017CFE"/>
    <w:rsid w:val="000221DE"/>
    <w:rsid w:val="00027CBA"/>
    <w:rsid w:val="00027DEC"/>
    <w:rsid w:val="00027FBA"/>
    <w:rsid w:val="00031206"/>
    <w:rsid w:val="00034B20"/>
    <w:rsid w:val="000354BC"/>
    <w:rsid w:val="000359D8"/>
    <w:rsid w:val="000370B2"/>
    <w:rsid w:val="00040FF7"/>
    <w:rsid w:val="0004240F"/>
    <w:rsid w:val="00044277"/>
    <w:rsid w:val="00044311"/>
    <w:rsid w:val="00045F19"/>
    <w:rsid w:val="00050AEC"/>
    <w:rsid w:val="00050C7B"/>
    <w:rsid w:val="0005178E"/>
    <w:rsid w:val="000517CA"/>
    <w:rsid w:val="00053295"/>
    <w:rsid w:val="0005544A"/>
    <w:rsid w:val="000559AE"/>
    <w:rsid w:val="00056FB2"/>
    <w:rsid w:val="000574F9"/>
    <w:rsid w:val="0006043A"/>
    <w:rsid w:val="00060A2B"/>
    <w:rsid w:val="00060BDE"/>
    <w:rsid w:val="00061C2B"/>
    <w:rsid w:val="00061DDD"/>
    <w:rsid w:val="0006226C"/>
    <w:rsid w:val="0006693D"/>
    <w:rsid w:val="0007122C"/>
    <w:rsid w:val="00071869"/>
    <w:rsid w:val="00073600"/>
    <w:rsid w:val="000748E6"/>
    <w:rsid w:val="00076358"/>
    <w:rsid w:val="0007662C"/>
    <w:rsid w:val="00076E81"/>
    <w:rsid w:val="000771AE"/>
    <w:rsid w:val="00077876"/>
    <w:rsid w:val="00080507"/>
    <w:rsid w:val="000815D9"/>
    <w:rsid w:val="000852E6"/>
    <w:rsid w:val="00087780"/>
    <w:rsid w:val="00090C64"/>
    <w:rsid w:val="00090D86"/>
    <w:rsid w:val="0009174C"/>
    <w:rsid w:val="000947CC"/>
    <w:rsid w:val="00094CB2"/>
    <w:rsid w:val="000964A6"/>
    <w:rsid w:val="000966BE"/>
    <w:rsid w:val="000966C7"/>
    <w:rsid w:val="00097B47"/>
    <w:rsid w:val="00097D15"/>
    <w:rsid w:val="000A093C"/>
    <w:rsid w:val="000A0DAD"/>
    <w:rsid w:val="000A0DFE"/>
    <w:rsid w:val="000A1AA7"/>
    <w:rsid w:val="000A297E"/>
    <w:rsid w:val="000A5225"/>
    <w:rsid w:val="000A5337"/>
    <w:rsid w:val="000A5E55"/>
    <w:rsid w:val="000A7040"/>
    <w:rsid w:val="000A72E4"/>
    <w:rsid w:val="000B45B6"/>
    <w:rsid w:val="000B4E59"/>
    <w:rsid w:val="000B5227"/>
    <w:rsid w:val="000B7AA5"/>
    <w:rsid w:val="000B7BD6"/>
    <w:rsid w:val="000C2D44"/>
    <w:rsid w:val="000C3323"/>
    <w:rsid w:val="000C346C"/>
    <w:rsid w:val="000C428A"/>
    <w:rsid w:val="000C5DE8"/>
    <w:rsid w:val="000C5ECA"/>
    <w:rsid w:val="000D0FB3"/>
    <w:rsid w:val="000D11B8"/>
    <w:rsid w:val="000D2636"/>
    <w:rsid w:val="000D3838"/>
    <w:rsid w:val="000D3B95"/>
    <w:rsid w:val="000D56F8"/>
    <w:rsid w:val="000D5CB5"/>
    <w:rsid w:val="000D74F7"/>
    <w:rsid w:val="000E0C36"/>
    <w:rsid w:val="000E0F70"/>
    <w:rsid w:val="000E16FD"/>
    <w:rsid w:val="000E2B20"/>
    <w:rsid w:val="000E3EFC"/>
    <w:rsid w:val="000E537D"/>
    <w:rsid w:val="000E6FDF"/>
    <w:rsid w:val="000E7B4F"/>
    <w:rsid w:val="000E7DE7"/>
    <w:rsid w:val="000F06B7"/>
    <w:rsid w:val="000F0930"/>
    <w:rsid w:val="000F0EC9"/>
    <w:rsid w:val="000F2D83"/>
    <w:rsid w:val="000F5915"/>
    <w:rsid w:val="000F5C87"/>
    <w:rsid w:val="000F7176"/>
    <w:rsid w:val="00100605"/>
    <w:rsid w:val="001032A8"/>
    <w:rsid w:val="001075C4"/>
    <w:rsid w:val="001104B4"/>
    <w:rsid w:val="0011077F"/>
    <w:rsid w:val="00110A99"/>
    <w:rsid w:val="00112BF6"/>
    <w:rsid w:val="00114D78"/>
    <w:rsid w:val="0012096A"/>
    <w:rsid w:val="00120AA6"/>
    <w:rsid w:val="00120BCA"/>
    <w:rsid w:val="0012225F"/>
    <w:rsid w:val="00122722"/>
    <w:rsid w:val="00122C7D"/>
    <w:rsid w:val="00123462"/>
    <w:rsid w:val="00125D6E"/>
    <w:rsid w:val="00126593"/>
    <w:rsid w:val="001266D2"/>
    <w:rsid w:val="001306A3"/>
    <w:rsid w:val="00130DDB"/>
    <w:rsid w:val="0013212E"/>
    <w:rsid w:val="00135190"/>
    <w:rsid w:val="00135394"/>
    <w:rsid w:val="00135ECE"/>
    <w:rsid w:val="001361FF"/>
    <w:rsid w:val="0014017C"/>
    <w:rsid w:val="00140B2F"/>
    <w:rsid w:val="00141016"/>
    <w:rsid w:val="001417AB"/>
    <w:rsid w:val="001427BF"/>
    <w:rsid w:val="001437F8"/>
    <w:rsid w:val="00144C9A"/>
    <w:rsid w:val="001462B5"/>
    <w:rsid w:val="001508F8"/>
    <w:rsid w:val="001518A3"/>
    <w:rsid w:val="00152C7D"/>
    <w:rsid w:val="00156F85"/>
    <w:rsid w:val="001571FF"/>
    <w:rsid w:val="00161DA1"/>
    <w:rsid w:val="00163786"/>
    <w:rsid w:val="00165DE2"/>
    <w:rsid w:val="00165E17"/>
    <w:rsid w:val="001667BC"/>
    <w:rsid w:val="0016694D"/>
    <w:rsid w:val="001669BE"/>
    <w:rsid w:val="00166D23"/>
    <w:rsid w:val="00167C3E"/>
    <w:rsid w:val="0017256F"/>
    <w:rsid w:val="0017455F"/>
    <w:rsid w:val="0017558A"/>
    <w:rsid w:val="0017570A"/>
    <w:rsid w:val="00175F29"/>
    <w:rsid w:val="00176B74"/>
    <w:rsid w:val="0017799C"/>
    <w:rsid w:val="0018198E"/>
    <w:rsid w:val="00182040"/>
    <w:rsid w:val="001832EB"/>
    <w:rsid w:val="00183F51"/>
    <w:rsid w:val="001848EA"/>
    <w:rsid w:val="00185752"/>
    <w:rsid w:val="0018733C"/>
    <w:rsid w:val="001908E0"/>
    <w:rsid w:val="001A198B"/>
    <w:rsid w:val="001A1DB4"/>
    <w:rsid w:val="001A3C26"/>
    <w:rsid w:val="001A579B"/>
    <w:rsid w:val="001A6A96"/>
    <w:rsid w:val="001B36E0"/>
    <w:rsid w:val="001B4AC6"/>
    <w:rsid w:val="001B521A"/>
    <w:rsid w:val="001B548B"/>
    <w:rsid w:val="001B6858"/>
    <w:rsid w:val="001B6E5D"/>
    <w:rsid w:val="001C03A1"/>
    <w:rsid w:val="001C0522"/>
    <w:rsid w:val="001C05A2"/>
    <w:rsid w:val="001C46D7"/>
    <w:rsid w:val="001C690F"/>
    <w:rsid w:val="001C6AF6"/>
    <w:rsid w:val="001C753D"/>
    <w:rsid w:val="001C79DF"/>
    <w:rsid w:val="001D0D58"/>
    <w:rsid w:val="001D1DD5"/>
    <w:rsid w:val="001D3529"/>
    <w:rsid w:val="001D4235"/>
    <w:rsid w:val="001D5152"/>
    <w:rsid w:val="001D7A75"/>
    <w:rsid w:val="001D7B99"/>
    <w:rsid w:val="001E1D92"/>
    <w:rsid w:val="001E332C"/>
    <w:rsid w:val="001E3399"/>
    <w:rsid w:val="001E4268"/>
    <w:rsid w:val="001E6389"/>
    <w:rsid w:val="001E7576"/>
    <w:rsid w:val="001F0D11"/>
    <w:rsid w:val="001F23E2"/>
    <w:rsid w:val="001F39B2"/>
    <w:rsid w:val="001F3E41"/>
    <w:rsid w:val="001F4583"/>
    <w:rsid w:val="001F536D"/>
    <w:rsid w:val="001F5B8A"/>
    <w:rsid w:val="001F6234"/>
    <w:rsid w:val="001F6C85"/>
    <w:rsid w:val="001F781D"/>
    <w:rsid w:val="002000D0"/>
    <w:rsid w:val="00200591"/>
    <w:rsid w:val="00200F1D"/>
    <w:rsid w:val="002019B0"/>
    <w:rsid w:val="00202056"/>
    <w:rsid w:val="00202767"/>
    <w:rsid w:val="00206CC2"/>
    <w:rsid w:val="00210B87"/>
    <w:rsid w:val="00212DA8"/>
    <w:rsid w:val="002145E6"/>
    <w:rsid w:val="002241B1"/>
    <w:rsid w:val="0022501E"/>
    <w:rsid w:val="002273A9"/>
    <w:rsid w:val="00227875"/>
    <w:rsid w:val="002304FA"/>
    <w:rsid w:val="00230E47"/>
    <w:rsid w:val="00231225"/>
    <w:rsid w:val="00232DE1"/>
    <w:rsid w:val="0023368B"/>
    <w:rsid w:val="00233E5E"/>
    <w:rsid w:val="0023556B"/>
    <w:rsid w:val="00241920"/>
    <w:rsid w:val="00242849"/>
    <w:rsid w:val="00243D28"/>
    <w:rsid w:val="00243D72"/>
    <w:rsid w:val="00245A73"/>
    <w:rsid w:val="00245F7C"/>
    <w:rsid w:val="00246C34"/>
    <w:rsid w:val="00247158"/>
    <w:rsid w:val="0024741C"/>
    <w:rsid w:val="00247877"/>
    <w:rsid w:val="00251034"/>
    <w:rsid w:val="002513A6"/>
    <w:rsid w:val="002522DC"/>
    <w:rsid w:val="0025274F"/>
    <w:rsid w:val="002537AC"/>
    <w:rsid w:val="002540EF"/>
    <w:rsid w:val="00255AB3"/>
    <w:rsid w:val="0025651B"/>
    <w:rsid w:val="00256D8F"/>
    <w:rsid w:val="0026022F"/>
    <w:rsid w:val="00261594"/>
    <w:rsid w:val="00261CB7"/>
    <w:rsid w:val="00261DAE"/>
    <w:rsid w:val="00262E61"/>
    <w:rsid w:val="00263DE2"/>
    <w:rsid w:val="00264117"/>
    <w:rsid w:val="00264518"/>
    <w:rsid w:val="002674A8"/>
    <w:rsid w:val="00267C45"/>
    <w:rsid w:val="002718E9"/>
    <w:rsid w:val="00272C07"/>
    <w:rsid w:val="00273242"/>
    <w:rsid w:val="002776B3"/>
    <w:rsid w:val="00280A0C"/>
    <w:rsid w:val="00283422"/>
    <w:rsid w:val="0028472E"/>
    <w:rsid w:val="00285558"/>
    <w:rsid w:val="0028772E"/>
    <w:rsid w:val="00290865"/>
    <w:rsid w:val="0029326D"/>
    <w:rsid w:val="00294AAE"/>
    <w:rsid w:val="00294F01"/>
    <w:rsid w:val="00296AB4"/>
    <w:rsid w:val="00296F57"/>
    <w:rsid w:val="00296FB3"/>
    <w:rsid w:val="002973FE"/>
    <w:rsid w:val="002A04ED"/>
    <w:rsid w:val="002A0927"/>
    <w:rsid w:val="002A16B4"/>
    <w:rsid w:val="002A28E6"/>
    <w:rsid w:val="002A43F1"/>
    <w:rsid w:val="002A47F8"/>
    <w:rsid w:val="002A5AE3"/>
    <w:rsid w:val="002A61AF"/>
    <w:rsid w:val="002A65D2"/>
    <w:rsid w:val="002B1227"/>
    <w:rsid w:val="002B1556"/>
    <w:rsid w:val="002B287F"/>
    <w:rsid w:val="002B42DD"/>
    <w:rsid w:val="002B4E1F"/>
    <w:rsid w:val="002B5876"/>
    <w:rsid w:val="002B5A53"/>
    <w:rsid w:val="002B611F"/>
    <w:rsid w:val="002B6458"/>
    <w:rsid w:val="002B6AB0"/>
    <w:rsid w:val="002B6E2C"/>
    <w:rsid w:val="002C0499"/>
    <w:rsid w:val="002C0969"/>
    <w:rsid w:val="002C244D"/>
    <w:rsid w:val="002C244F"/>
    <w:rsid w:val="002C41D7"/>
    <w:rsid w:val="002C4D20"/>
    <w:rsid w:val="002C511F"/>
    <w:rsid w:val="002C5620"/>
    <w:rsid w:val="002C63E7"/>
    <w:rsid w:val="002C7103"/>
    <w:rsid w:val="002C7D47"/>
    <w:rsid w:val="002D125A"/>
    <w:rsid w:val="002D152A"/>
    <w:rsid w:val="002D1B08"/>
    <w:rsid w:val="002D301E"/>
    <w:rsid w:val="002D57A2"/>
    <w:rsid w:val="002D5BC6"/>
    <w:rsid w:val="002E56CD"/>
    <w:rsid w:val="002E693B"/>
    <w:rsid w:val="002E7135"/>
    <w:rsid w:val="002F0242"/>
    <w:rsid w:val="002F0551"/>
    <w:rsid w:val="002F0BB7"/>
    <w:rsid w:val="002F1762"/>
    <w:rsid w:val="002F41DE"/>
    <w:rsid w:val="002F63A1"/>
    <w:rsid w:val="002F767F"/>
    <w:rsid w:val="003013DE"/>
    <w:rsid w:val="00301FB2"/>
    <w:rsid w:val="003032F1"/>
    <w:rsid w:val="00303329"/>
    <w:rsid w:val="003041A9"/>
    <w:rsid w:val="00311648"/>
    <w:rsid w:val="003128E9"/>
    <w:rsid w:val="00312F22"/>
    <w:rsid w:val="00312FC3"/>
    <w:rsid w:val="00313608"/>
    <w:rsid w:val="0031380A"/>
    <w:rsid w:val="003141BE"/>
    <w:rsid w:val="00316B6E"/>
    <w:rsid w:val="003172C3"/>
    <w:rsid w:val="0032015A"/>
    <w:rsid w:val="00323162"/>
    <w:rsid w:val="00323992"/>
    <w:rsid w:val="003255D1"/>
    <w:rsid w:val="00326918"/>
    <w:rsid w:val="00330F58"/>
    <w:rsid w:val="00332BD5"/>
    <w:rsid w:val="0033315D"/>
    <w:rsid w:val="00337B8D"/>
    <w:rsid w:val="00340D7D"/>
    <w:rsid w:val="00342D7C"/>
    <w:rsid w:val="00343DFA"/>
    <w:rsid w:val="003446F4"/>
    <w:rsid w:val="00344B48"/>
    <w:rsid w:val="0034546F"/>
    <w:rsid w:val="0034566C"/>
    <w:rsid w:val="00345B71"/>
    <w:rsid w:val="00347BA7"/>
    <w:rsid w:val="00351F24"/>
    <w:rsid w:val="00352BD4"/>
    <w:rsid w:val="003545DC"/>
    <w:rsid w:val="00356B12"/>
    <w:rsid w:val="00357B7A"/>
    <w:rsid w:val="00360C51"/>
    <w:rsid w:val="0036366A"/>
    <w:rsid w:val="003648F6"/>
    <w:rsid w:val="00366F9B"/>
    <w:rsid w:val="00367FE9"/>
    <w:rsid w:val="003720FC"/>
    <w:rsid w:val="0037342D"/>
    <w:rsid w:val="00374824"/>
    <w:rsid w:val="00377FB4"/>
    <w:rsid w:val="003800A6"/>
    <w:rsid w:val="00380FD5"/>
    <w:rsid w:val="0038104B"/>
    <w:rsid w:val="003817DF"/>
    <w:rsid w:val="00381981"/>
    <w:rsid w:val="003857AF"/>
    <w:rsid w:val="00385824"/>
    <w:rsid w:val="00387CE4"/>
    <w:rsid w:val="003908AD"/>
    <w:rsid w:val="0039142B"/>
    <w:rsid w:val="0039414B"/>
    <w:rsid w:val="00394A55"/>
    <w:rsid w:val="00397160"/>
    <w:rsid w:val="003A2B7C"/>
    <w:rsid w:val="003A619A"/>
    <w:rsid w:val="003B06C7"/>
    <w:rsid w:val="003B0763"/>
    <w:rsid w:val="003B1F51"/>
    <w:rsid w:val="003B29B8"/>
    <w:rsid w:val="003B33BB"/>
    <w:rsid w:val="003B3AE1"/>
    <w:rsid w:val="003B5D26"/>
    <w:rsid w:val="003B6AD9"/>
    <w:rsid w:val="003C1505"/>
    <w:rsid w:val="003C1945"/>
    <w:rsid w:val="003C4D1B"/>
    <w:rsid w:val="003C5389"/>
    <w:rsid w:val="003C58A8"/>
    <w:rsid w:val="003C6270"/>
    <w:rsid w:val="003C70C2"/>
    <w:rsid w:val="003D165E"/>
    <w:rsid w:val="003D1A7D"/>
    <w:rsid w:val="003D1CB2"/>
    <w:rsid w:val="003D23EC"/>
    <w:rsid w:val="003D41F3"/>
    <w:rsid w:val="003D60F4"/>
    <w:rsid w:val="003D6103"/>
    <w:rsid w:val="003D6903"/>
    <w:rsid w:val="003E0C80"/>
    <w:rsid w:val="003E4196"/>
    <w:rsid w:val="003E57FC"/>
    <w:rsid w:val="003F2B47"/>
    <w:rsid w:val="003F2DD6"/>
    <w:rsid w:val="003F49E4"/>
    <w:rsid w:val="003F4E38"/>
    <w:rsid w:val="003F6FD4"/>
    <w:rsid w:val="003F7384"/>
    <w:rsid w:val="0040080B"/>
    <w:rsid w:val="0040283C"/>
    <w:rsid w:val="004029EE"/>
    <w:rsid w:val="00402D2E"/>
    <w:rsid w:val="00403D08"/>
    <w:rsid w:val="00403D75"/>
    <w:rsid w:val="00404534"/>
    <w:rsid w:val="004055DF"/>
    <w:rsid w:val="00406756"/>
    <w:rsid w:val="00406CC7"/>
    <w:rsid w:val="00407148"/>
    <w:rsid w:val="00410905"/>
    <w:rsid w:val="00410A18"/>
    <w:rsid w:val="004140E8"/>
    <w:rsid w:val="004149C1"/>
    <w:rsid w:val="00414CF5"/>
    <w:rsid w:val="00416815"/>
    <w:rsid w:val="004177E1"/>
    <w:rsid w:val="00420CE6"/>
    <w:rsid w:val="0042283E"/>
    <w:rsid w:val="00423190"/>
    <w:rsid w:val="00432104"/>
    <w:rsid w:val="00432D7F"/>
    <w:rsid w:val="0043392F"/>
    <w:rsid w:val="00437322"/>
    <w:rsid w:val="00443133"/>
    <w:rsid w:val="0044378E"/>
    <w:rsid w:val="00444538"/>
    <w:rsid w:val="0044684D"/>
    <w:rsid w:val="00446FD9"/>
    <w:rsid w:val="0044785A"/>
    <w:rsid w:val="00451D09"/>
    <w:rsid w:val="004529C7"/>
    <w:rsid w:val="0045508D"/>
    <w:rsid w:val="004564D9"/>
    <w:rsid w:val="0046155A"/>
    <w:rsid w:val="00463C43"/>
    <w:rsid w:val="00464F7A"/>
    <w:rsid w:val="004717AA"/>
    <w:rsid w:val="004720D8"/>
    <w:rsid w:val="00472F66"/>
    <w:rsid w:val="00473ABA"/>
    <w:rsid w:val="00473F74"/>
    <w:rsid w:val="00474732"/>
    <w:rsid w:val="00474EDF"/>
    <w:rsid w:val="00475E0D"/>
    <w:rsid w:val="00476779"/>
    <w:rsid w:val="00477323"/>
    <w:rsid w:val="00477804"/>
    <w:rsid w:val="00477E79"/>
    <w:rsid w:val="0048035F"/>
    <w:rsid w:val="00480D4F"/>
    <w:rsid w:val="00484DEB"/>
    <w:rsid w:val="00484F24"/>
    <w:rsid w:val="0048525E"/>
    <w:rsid w:val="00486647"/>
    <w:rsid w:val="00486FC0"/>
    <w:rsid w:val="00487642"/>
    <w:rsid w:val="0049170A"/>
    <w:rsid w:val="00494654"/>
    <w:rsid w:val="00497168"/>
    <w:rsid w:val="004A182B"/>
    <w:rsid w:val="004A204C"/>
    <w:rsid w:val="004A2FCD"/>
    <w:rsid w:val="004A5100"/>
    <w:rsid w:val="004B1806"/>
    <w:rsid w:val="004B454E"/>
    <w:rsid w:val="004B65D0"/>
    <w:rsid w:val="004B6912"/>
    <w:rsid w:val="004B6C52"/>
    <w:rsid w:val="004B765D"/>
    <w:rsid w:val="004B7AA4"/>
    <w:rsid w:val="004C16C1"/>
    <w:rsid w:val="004C1BA8"/>
    <w:rsid w:val="004C1D7D"/>
    <w:rsid w:val="004C2C94"/>
    <w:rsid w:val="004C3866"/>
    <w:rsid w:val="004C52CC"/>
    <w:rsid w:val="004C7559"/>
    <w:rsid w:val="004D13CE"/>
    <w:rsid w:val="004D1766"/>
    <w:rsid w:val="004D1903"/>
    <w:rsid w:val="004D221F"/>
    <w:rsid w:val="004D3FBE"/>
    <w:rsid w:val="004D40BC"/>
    <w:rsid w:val="004D49E1"/>
    <w:rsid w:val="004D542F"/>
    <w:rsid w:val="004D564A"/>
    <w:rsid w:val="004D66C2"/>
    <w:rsid w:val="004D6EF4"/>
    <w:rsid w:val="004D7743"/>
    <w:rsid w:val="004D7931"/>
    <w:rsid w:val="004D7C7E"/>
    <w:rsid w:val="004E2DA6"/>
    <w:rsid w:val="004E3653"/>
    <w:rsid w:val="004E4936"/>
    <w:rsid w:val="004E6C46"/>
    <w:rsid w:val="004E7806"/>
    <w:rsid w:val="004E7F29"/>
    <w:rsid w:val="004F084D"/>
    <w:rsid w:val="004F09B0"/>
    <w:rsid w:val="004F1F3E"/>
    <w:rsid w:val="004F1FAE"/>
    <w:rsid w:val="004F458D"/>
    <w:rsid w:val="004F6ED8"/>
    <w:rsid w:val="004F7165"/>
    <w:rsid w:val="004F7706"/>
    <w:rsid w:val="00500E88"/>
    <w:rsid w:val="00501F34"/>
    <w:rsid w:val="005039E9"/>
    <w:rsid w:val="00504483"/>
    <w:rsid w:val="00506768"/>
    <w:rsid w:val="005076C2"/>
    <w:rsid w:val="00510613"/>
    <w:rsid w:val="00510EB8"/>
    <w:rsid w:val="00512CF8"/>
    <w:rsid w:val="0051328B"/>
    <w:rsid w:val="005137F7"/>
    <w:rsid w:val="00514EBA"/>
    <w:rsid w:val="00515019"/>
    <w:rsid w:val="00517B45"/>
    <w:rsid w:val="00520A07"/>
    <w:rsid w:val="00526C24"/>
    <w:rsid w:val="00532243"/>
    <w:rsid w:val="005441AB"/>
    <w:rsid w:val="00544418"/>
    <w:rsid w:val="00545139"/>
    <w:rsid w:val="0054683B"/>
    <w:rsid w:val="005471C6"/>
    <w:rsid w:val="005516D8"/>
    <w:rsid w:val="005525B0"/>
    <w:rsid w:val="0055296F"/>
    <w:rsid w:val="0055361B"/>
    <w:rsid w:val="00554355"/>
    <w:rsid w:val="0055736F"/>
    <w:rsid w:val="00562498"/>
    <w:rsid w:val="00564444"/>
    <w:rsid w:val="00564790"/>
    <w:rsid w:val="00564BC9"/>
    <w:rsid w:val="00565413"/>
    <w:rsid w:val="00565A4E"/>
    <w:rsid w:val="00566BDD"/>
    <w:rsid w:val="00571CC9"/>
    <w:rsid w:val="00572309"/>
    <w:rsid w:val="0057246D"/>
    <w:rsid w:val="00574950"/>
    <w:rsid w:val="00574C70"/>
    <w:rsid w:val="00575A36"/>
    <w:rsid w:val="00575F50"/>
    <w:rsid w:val="00576116"/>
    <w:rsid w:val="00576339"/>
    <w:rsid w:val="00576851"/>
    <w:rsid w:val="00576CD0"/>
    <w:rsid w:val="00581D72"/>
    <w:rsid w:val="00581FB2"/>
    <w:rsid w:val="00582390"/>
    <w:rsid w:val="005824F6"/>
    <w:rsid w:val="00582968"/>
    <w:rsid w:val="0058401B"/>
    <w:rsid w:val="00586ED9"/>
    <w:rsid w:val="0059070C"/>
    <w:rsid w:val="00590EB0"/>
    <w:rsid w:val="00591BC1"/>
    <w:rsid w:val="00592B0A"/>
    <w:rsid w:val="00592DAD"/>
    <w:rsid w:val="00593953"/>
    <w:rsid w:val="00594664"/>
    <w:rsid w:val="00594742"/>
    <w:rsid w:val="005947A8"/>
    <w:rsid w:val="00594A14"/>
    <w:rsid w:val="005A27D2"/>
    <w:rsid w:val="005A29AB"/>
    <w:rsid w:val="005A44FD"/>
    <w:rsid w:val="005A4ABA"/>
    <w:rsid w:val="005A4B46"/>
    <w:rsid w:val="005A52A6"/>
    <w:rsid w:val="005A54B8"/>
    <w:rsid w:val="005A7F40"/>
    <w:rsid w:val="005B004B"/>
    <w:rsid w:val="005B030A"/>
    <w:rsid w:val="005B1ADF"/>
    <w:rsid w:val="005B3C67"/>
    <w:rsid w:val="005B4736"/>
    <w:rsid w:val="005B4C78"/>
    <w:rsid w:val="005B59DA"/>
    <w:rsid w:val="005C0D26"/>
    <w:rsid w:val="005C2866"/>
    <w:rsid w:val="005C3A1A"/>
    <w:rsid w:val="005C4EBF"/>
    <w:rsid w:val="005C4F66"/>
    <w:rsid w:val="005C605A"/>
    <w:rsid w:val="005C74D7"/>
    <w:rsid w:val="005C7FEB"/>
    <w:rsid w:val="005D06A5"/>
    <w:rsid w:val="005D3F83"/>
    <w:rsid w:val="005D4510"/>
    <w:rsid w:val="005E0016"/>
    <w:rsid w:val="005E008F"/>
    <w:rsid w:val="005E1B0B"/>
    <w:rsid w:val="005E1F63"/>
    <w:rsid w:val="005E3923"/>
    <w:rsid w:val="005E3EA8"/>
    <w:rsid w:val="005E419C"/>
    <w:rsid w:val="005E48EA"/>
    <w:rsid w:val="005E5850"/>
    <w:rsid w:val="005E5C8E"/>
    <w:rsid w:val="005E63E5"/>
    <w:rsid w:val="005F12B9"/>
    <w:rsid w:val="005F1751"/>
    <w:rsid w:val="005F47BF"/>
    <w:rsid w:val="006000B7"/>
    <w:rsid w:val="006017A2"/>
    <w:rsid w:val="00603B10"/>
    <w:rsid w:val="0060537E"/>
    <w:rsid w:val="006065A5"/>
    <w:rsid w:val="006079F9"/>
    <w:rsid w:val="00610701"/>
    <w:rsid w:val="00612C6A"/>
    <w:rsid w:val="006137C3"/>
    <w:rsid w:val="00613886"/>
    <w:rsid w:val="0062075B"/>
    <w:rsid w:val="00620939"/>
    <w:rsid w:val="00620EAA"/>
    <w:rsid w:val="0062139E"/>
    <w:rsid w:val="00623F42"/>
    <w:rsid w:val="00624102"/>
    <w:rsid w:val="0062418D"/>
    <w:rsid w:val="00625D48"/>
    <w:rsid w:val="00626284"/>
    <w:rsid w:val="00630D10"/>
    <w:rsid w:val="0063295B"/>
    <w:rsid w:val="0063351A"/>
    <w:rsid w:val="00634003"/>
    <w:rsid w:val="006345E7"/>
    <w:rsid w:val="00635C0A"/>
    <w:rsid w:val="00640870"/>
    <w:rsid w:val="00642C87"/>
    <w:rsid w:val="00645259"/>
    <w:rsid w:val="0064681F"/>
    <w:rsid w:val="006469C1"/>
    <w:rsid w:val="00646CC2"/>
    <w:rsid w:val="0064745C"/>
    <w:rsid w:val="006479BA"/>
    <w:rsid w:val="006515ED"/>
    <w:rsid w:val="00652C25"/>
    <w:rsid w:val="00652E1E"/>
    <w:rsid w:val="00654C68"/>
    <w:rsid w:val="00655C5F"/>
    <w:rsid w:val="00655EC0"/>
    <w:rsid w:val="00656DED"/>
    <w:rsid w:val="00657181"/>
    <w:rsid w:val="00660E6B"/>
    <w:rsid w:val="006631E9"/>
    <w:rsid w:val="0066548F"/>
    <w:rsid w:val="00667DC4"/>
    <w:rsid w:val="00670A9B"/>
    <w:rsid w:val="00670BC0"/>
    <w:rsid w:val="00671BAB"/>
    <w:rsid w:val="006745C1"/>
    <w:rsid w:val="00674D1D"/>
    <w:rsid w:val="00675346"/>
    <w:rsid w:val="00675A6C"/>
    <w:rsid w:val="00676CE1"/>
    <w:rsid w:val="00677871"/>
    <w:rsid w:val="0068077C"/>
    <w:rsid w:val="00682CA6"/>
    <w:rsid w:val="00682CEC"/>
    <w:rsid w:val="0068393A"/>
    <w:rsid w:val="00685815"/>
    <w:rsid w:val="00685C84"/>
    <w:rsid w:val="00686317"/>
    <w:rsid w:val="00687961"/>
    <w:rsid w:val="00687BEF"/>
    <w:rsid w:val="006904FD"/>
    <w:rsid w:val="00690E26"/>
    <w:rsid w:val="00690E86"/>
    <w:rsid w:val="006912AA"/>
    <w:rsid w:val="006925A4"/>
    <w:rsid w:val="00694668"/>
    <w:rsid w:val="00696069"/>
    <w:rsid w:val="00696A4E"/>
    <w:rsid w:val="00696C07"/>
    <w:rsid w:val="006A1A6E"/>
    <w:rsid w:val="006A3DD7"/>
    <w:rsid w:val="006A587B"/>
    <w:rsid w:val="006A5C7C"/>
    <w:rsid w:val="006B10C8"/>
    <w:rsid w:val="006B20B6"/>
    <w:rsid w:val="006B267F"/>
    <w:rsid w:val="006B325A"/>
    <w:rsid w:val="006B3F8E"/>
    <w:rsid w:val="006B47DF"/>
    <w:rsid w:val="006B51D8"/>
    <w:rsid w:val="006B53DE"/>
    <w:rsid w:val="006B574E"/>
    <w:rsid w:val="006B6997"/>
    <w:rsid w:val="006B7A88"/>
    <w:rsid w:val="006C243E"/>
    <w:rsid w:val="006C4913"/>
    <w:rsid w:val="006C4D79"/>
    <w:rsid w:val="006C55DE"/>
    <w:rsid w:val="006C600F"/>
    <w:rsid w:val="006D2257"/>
    <w:rsid w:val="006D4585"/>
    <w:rsid w:val="006D45C1"/>
    <w:rsid w:val="006D4C81"/>
    <w:rsid w:val="006D538B"/>
    <w:rsid w:val="006D6313"/>
    <w:rsid w:val="006D70A3"/>
    <w:rsid w:val="006D7FAA"/>
    <w:rsid w:val="006E0FE2"/>
    <w:rsid w:val="006E1866"/>
    <w:rsid w:val="006E1E55"/>
    <w:rsid w:val="006E4BF8"/>
    <w:rsid w:val="006E5770"/>
    <w:rsid w:val="006E67EB"/>
    <w:rsid w:val="006E68C1"/>
    <w:rsid w:val="006E7128"/>
    <w:rsid w:val="006F41C4"/>
    <w:rsid w:val="006F5B88"/>
    <w:rsid w:val="006F693E"/>
    <w:rsid w:val="006F6F9F"/>
    <w:rsid w:val="007026C9"/>
    <w:rsid w:val="007026E5"/>
    <w:rsid w:val="00703234"/>
    <w:rsid w:val="00703943"/>
    <w:rsid w:val="00703F05"/>
    <w:rsid w:val="00704F5D"/>
    <w:rsid w:val="00705950"/>
    <w:rsid w:val="00705AAF"/>
    <w:rsid w:val="00707380"/>
    <w:rsid w:val="00710073"/>
    <w:rsid w:val="007100A2"/>
    <w:rsid w:val="00710119"/>
    <w:rsid w:val="00710C20"/>
    <w:rsid w:val="00711357"/>
    <w:rsid w:val="007122A5"/>
    <w:rsid w:val="007133B7"/>
    <w:rsid w:val="0071357B"/>
    <w:rsid w:val="007148B0"/>
    <w:rsid w:val="007152EB"/>
    <w:rsid w:val="00717062"/>
    <w:rsid w:val="00717415"/>
    <w:rsid w:val="00720E60"/>
    <w:rsid w:val="00720F2A"/>
    <w:rsid w:val="00726254"/>
    <w:rsid w:val="00726288"/>
    <w:rsid w:val="0072689A"/>
    <w:rsid w:val="007273F0"/>
    <w:rsid w:val="00727CCF"/>
    <w:rsid w:val="00734D69"/>
    <w:rsid w:val="0073514B"/>
    <w:rsid w:val="007408DA"/>
    <w:rsid w:val="00740A26"/>
    <w:rsid w:val="0074101E"/>
    <w:rsid w:val="00741193"/>
    <w:rsid w:val="007413C3"/>
    <w:rsid w:val="0074312F"/>
    <w:rsid w:val="00744E86"/>
    <w:rsid w:val="00747FF5"/>
    <w:rsid w:val="007501ED"/>
    <w:rsid w:val="007505C5"/>
    <w:rsid w:val="00750A6C"/>
    <w:rsid w:val="0075159E"/>
    <w:rsid w:val="0075200A"/>
    <w:rsid w:val="00752473"/>
    <w:rsid w:val="0075749F"/>
    <w:rsid w:val="007611FA"/>
    <w:rsid w:val="00762A4B"/>
    <w:rsid w:val="0076330F"/>
    <w:rsid w:val="007643F7"/>
    <w:rsid w:val="0076470B"/>
    <w:rsid w:val="007652A5"/>
    <w:rsid w:val="00765A6C"/>
    <w:rsid w:val="00765EF5"/>
    <w:rsid w:val="007709E6"/>
    <w:rsid w:val="007710EE"/>
    <w:rsid w:val="0077188B"/>
    <w:rsid w:val="00772B95"/>
    <w:rsid w:val="00772E06"/>
    <w:rsid w:val="0077449B"/>
    <w:rsid w:val="00775076"/>
    <w:rsid w:val="00780C12"/>
    <w:rsid w:val="007839EC"/>
    <w:rsid w:val="007842E1"/>
    <w:rsid w:val="00784936"/>
    <w:rsid w:val="00785820"/>
    <w:rsid w:val="00785FA3"/>
    <w:rsid w:val="00786A7D"/>
    <w:rsid w:val="0079027C"/>
    <w:rsid w:val="00792DC6"/>
    <w:rsid w:val="0079318D"/>
    <w:rsid w:val="00793488"/>
    <w:rsid w:val="007934DD"/>
    <w:rsid w:val="007942C7"/>
    <w:rsid w:val="00794881"/>
    <w:rsid w:val="00795199"/>
    <w:rsid w:val="0079733A"/>
    <w:rsid w:val="007A09F2"/>
    <w:rsid w:val="007A17B0"/>
    <w:rsid w:val="007A3985"/>
    <w:rsid w:val="007A69A3"/>
    <w:rsid w:val="007B07EB"/>
    <w:rsid w:val="007B0B4D"/>
    <w:rsid w:val="007B1BDB"/>
    <w:rsid w:val="007B3B9A"/>
    <w:rsid w:val="007B46AF"/>
    <w:rsid w:val="007B6C0E"/>
    <w:rsid w:val="007B7A3A"/>
    <w:rsid w:val="007C0A93"/>
    <w:rsid w:val="007C0DA3"/>
    <w:rsid w:val="007C1DBF"/>
    <w:rsid w:val="007C55EE"/>
    <w:rsid w:val="007C7B51"/>
    <w:rsid w:val="007D04C8"/>
    <w:rsid w:val="007D18AF"/>
    <w:rsid w:val="007D25E0"/>
    <w:rsid w:val="007D3D26"/>
    <w:rsid w:val="007D3EB0"/>
    <w:rsid w:val="007D3FDD"/>
    <w:rsid w:val="007E076B"/>
    <w:rsid w:val="007F3402"/>
    <w:rsid w:val="007F4625"/>
    <w:rsid w:val="007F46BA"/>
    <w:rsid w:val="007F5196"/>
    <w:rsid w:val="0080408A"/>
    <w:rsid w:val="00804BB9"/>
    <w:rsid w:val="00806108"/>
    <w:rsid w:val="008069FD"/>
    <w:rsid w:val="008109C4"/>
    <w:rsid w:val="00811477"/>
    <w:rsid w:val="00813553"/>
    <w:rsid w:val="0081368B"/>
    <w:rsid w:val="00815B31"/>
    <w:rsid w:val="008214E5"/>
    <w:rsid w:val="00821B92"/>
    <w:rsid w:val="00822C4D"/>
    <w:rsid w:val="0082437D"/>
    <w:rsid w:val="00824B07"/>
    <w:rsid w:val="00825E0E"/>
    <w:rsid w:val="00826C04"/>
    <w:rsid w:val="008335AA"/>
    <w:rsid w:val="00833935"/>
    <w:rsid w:val="00835717"/>
    <w:rsid w:val="0083572C"/>
    <w:rsid w:val="008379DA"/>
    <w:rsid w:val="00837EF2"/>
    <w:rsid w:val="00840B97"/>
    <w:rsid w:val="00843276"/>
    <w:rsid w:val="00852507"/>
    <w:rsid w:val="00852B00"/>
    <w:rsid w:val="00852D5D"/>
    <w:rsid w:val="00852ECA"/>
    <w:rsid w:val="00853846"/>
    <w:rsid w:val="008559F0"/>
    <w:rsid w:val="008567C5"/>
    <w:rsid w:val="00857E39"/>
    <w:rsid w:val="0086134D"/>
    <w:rsid w:val="00863F61"/>
    <w:rsid w:val="008644DD"/>
    <w:rsid w:val="00864747"/>
    <w:rsid w:val="00864B88"/>
    <w:rsid w:val="0086580A"/>
    <w:rsid w:val="0086616E"/>
    <w:rsid w:val="008661C9"/>
    <w:rsid w:val="00866E8B"/>
    <w:rsid w:val="0087075B"/>
    <w:rsid w:val="00870DCE"/>
    <w:rsid w:val="0087246F"/>
    <w:rsid w:val="00873219"/>
    <w:rsid w:val="0087328E"/>
    <w:rsid w:val="00873F89"/>
    <w:rsid w:val="00874E63"/>
    <w:rsid w:val="0087522A"/>
    <w:rsid w:val="00876C54"/>
    <w:rsid w:val="0087735B"/>
    <w:rsid w:val="00880DE6"/>
    <w:rsid w:val="008810A6"/>
    <w:rsid w:val="00882E91"/>
    <w:rsid w:val="00885344"/>
    <w:rsid w:val="00885AE3"/>
    <w:rsid w:val="00887262"/>
    <w:rsid w:val="00890E38"/>
    <w:rsid w:val="0089139E"/>
    <w:rsid w:val="00891D48"/>
    <w:rsid w:val="008929E5"/>
    <w:rsid w:val="008935DD"/>
    <w:rsid w:val="00893BE5"/>
    <w:rsid w:val="00893EB7"/>
    <w:rsid w:val="008963C0"/>
    <w:rsid w:val="008972DB"/>
    <w:rsid w:val="008A08D9"/>
    <w:rsid w:val="008A1495"/>
    <w:rsid w:val="008A1DE5"/>
    <w:rsid w:val="008A2439"/>
    <w:rsid w:val="008A2A9F"/>
    <w:rsid w:val="008A33A5"/>
    <w:rsid w:val="008A46DF"/>
    <w:rsid w:val="008A499D"/>
    <w:rsid w:val="008A5F06"/>
    <w:rsid w:val="008A7387"/>
    <w:rsid w:val="008A7479"/>
    <w:rsid w:val="008A7C56"/>
    <w:rsid w:val="008B2A79"/>
    <w:rsid w:val="008B67B0"/>
    <w:rsid w:val="008C165E"/>
    <w:rsid w:val="008C17A9"/>
    <w:rsid w:val="008C299B"/>
    <w:rsid w:val="008C37C4"/>
    <w:rsid w:val="008C4346"/>
    <w:rsid w:val="008C4618"/>
    <w:rsid w:val="008C665C"/>
    <w:rsid w:val="008C7166"/>
    <w:rsid w:val="008C7DD3"/>
    <w:rsid w:val="008D4052"/>
    <w:rsid w:val="008D59D6"/>
    <w:rsid w:val="008D77CC"/>
    <w:rsid w:val="008E0231"/>
    <w:rsid w:val="008E07C3"/>
    <w:rsid w:val="008E3491"/>
    <w:rsid w:val="008E4646"/>
    <w:rsid w:val="008E5375"/>
    <w:rsid w:val="008F018D"/>
    <w:rsid w:val="008F0398"/>
    <w:rsid w:val="008F21D7"/>
    <w:rsid w:val="008F2594"/>
    <w:rsid w:val="008F27EA"/>
    <w:rsid w:val="008F303D"/>
    <w:rsid w:val="008F3651"/>
    <w:rsid w:val="008F436F"/>
    <w:rsid w:val="008F4E13"/>
    <w:rsid w:val="008F5655"/>
    <w:rsid w:val="008F5E73"/>
    <w:rsid w:val="00900320"/>
    <w:rsid w:val="0090083B"/>
    <w:rsid w:val="00901ADB"/>
    <w:rsid w:val="00903199"/>
    <w:rsid w:val="00903CBD"/>
    <w:rsid w:val="009042DB"/>
    <w:rsid w:val="009048FA"/>
    <w:rsid w:val="009051ED"/>
    <w:rsid w:val="00907044"/>
    <w:rsid w:val="00907648"/>
    <w:rsid w:val="00907D0B"/>
    <w:rsid w:val="0091001C"/>
    <w:rsid w:val="00915C3C"/>
    <w:rsid w:val="00915EBA"/>
    <w:rsid w:val="00916841"/>
    <w:rsid w:val="00916BB5"/>
    <w:rsid w:val="009170A2"/>
    <w:rsid w:val="0091731A"/>
    <w:rsid w:val="00921F40"/>
    <w:rsid w:val="00922ADC"/>
    <w:rsid w:val="0092374B"/>
    <w:rsid w:val="0092426D"/>
    <w:rsid w:val="009246E7"/>
    <w:rsid w:val="00925DD7"/>
    <w:rsid w:val="00925E5B"/>
    <w:rsid w:val="00926739"/>
    <w:rsid w:val="009267C4"/>
    <w:rsid w:val="00930CAE"/>
    <w:rsid w:val="00931D85"/>
    <w:rsid w:val="00932594"/>
    <w:rsid w:val="00932F52"/>
    <w:rsid w:val="00933EE7"/>
    <w:rsid w:val="00934A35"/>
    <w:rsid w:val="00934E75"/>
    <w:rsid w:val="00937960"/>
    <w:rsid w:val="00940161"/>
    <w:rsid w:val="009404E6"/>
    <w:rsid w:val="009414CE"/>
    <w:rsid w:val="00942515"/>
    <w:rsid w:val="00942E0A"/>
    <w:rsid w:val="009467D6"/>
    <w:rsid w:val="00952D15"/>
    <w:rsid w:val="009531C7"/>
    <w:rsid w:val="00954BDB"/>
    <w:rsid w:val="00955355"/>
    <w:rsid w:val="009561CC"/>
    <w:rsid w:val="00957D6C"/>
    <w:rsid w:val="009602AD"/>
    <w:rsid w:val="009610F2"/>
    <w:rsid w:val="0096328A"/>
    <w:rsid w:val="00966C6D"/>
    <w:rsid w:val="009678BC"/>
    <w:rsid w:val="00967E04"/>
    <w:rsid w:val="009712E3"/>
    <w:rsid w:val="009721A2"/>
    <w:rsid w:val="0097423F"/>
    <w:rsid w:val="00975F09"/>
    <w:rsid w:val="00976E34"/>
    <w:rsid w:val="00980E2E"/>
    <w:rsid w:val="00981237"/>
    <w:rsid w:val="00981E1F"/>
    <w:rsid w:val="00981EAF"/>
    <w:rsid w:val="00983614"/>
    <w:rsid w:val="00983A19"/>
    <w:rsid w:val="00984871"/>
    <w:rsid w:val="00985642"/>
    <w:rsid w:val="009857A8"/>
    <w:rsid w:val="0098645D"/>
    <w:rsid w:val="009906C7"/>
    <w:rsid w:val="009935FB"/>
    <w:rsid w:val="00993BF4"/>
    <w:rsid w:val="009940F9"/>
    <w:rsid w:val="009952BA"/>
    <w:rsid w:val="00995DBC"/>
    <w:rsid w:val="0099630B"/>
    <w:rsid w:val="009972B0"/>
    <w:rsid w:val="009978FB"/>
    <w:rsid w:val="00997ED9"/>
    <w:rsid w:val="009A1807"/>
    <w:rsid w:val="009A2754"/>
    <w:rsid w:val="009A2CD4"/>
    <w:rsid w:val="009A440C"/>
    <w:rsid w:val="009A4806"/>
    <w:rsid w:val="009A49AB"/>
    <w:rsid w:val="009A4C01"/>
    <w:rsid w:val="009A51FD"/>
    <w:rsid w:val="009A5E47"/>
    <w:rsid w:val="009B05A1"/>
    <w:rsid w:val="009B1B7A"/>
    <w:rsid w:val="009B3529"/>
    <w:rsid w:val="009B3996"/>
    <w:rsid w:val="009B4645"/>
    <w:rsid w:val="009B5375"/>
    <w:rsid w:val="009B5775"/>
    <w:rsid w:val="009B584F"/>
    <w:rsid w:val="009B5A46"/>
    <w:rsid w:val="009C2AA2"/>
    <w:rsid w:val="009C40DE"/>
    <w:rsid w:val="009C5BD8"/>
    <w:rsid w:val="009C6CEE"/>
    <w:rsid w:val="009D05A2"/>
    <w:rsid w:val="009D1032"/>
    <w:rsid w:val="009D35FD"/>
    <w:rsid w:val="009D40E3"/>
    <w:rsid w:val="009D43DA"/>
    <w:rsid w:val="009D6705"/>
    <w:rsid w:val="009D7387"/>
    <w:rsid w:val="009E0722"/>
    <w:rsid w:val="009E1B13"/>
    <w:rsid w:val="009E1B22"/>
    <w:rsid w:val="009E1BCA"/>
    <w:rsid w:val="009E2508"/>
    <w:rsid w:val="009E361C"/>
    <w:rsid w:val="009E481E"/>
    <w:rsid w:val="009E4A2C"/>
    <w:rsid w:val="009E525E"/>
    <w:rsid w:val="009E5468"/>
    <w:rsid w:val="009E62BC"/>
    <w:rsid w:val="009F0E46"/>
    <w:rsid w:val="009F1617"/>
    <w:rsid w:val="009F368B"/>
    <w:rsid w:val="009F3E4A"/>
    <w:rsid w:val="009F5182"/>
    <w:rsid w:val="009F5DC3"/>
    <w:rsid w:val="009F666A"/>
    <w:rsid w:val="009F69FF"/>
    <w:rsid w:val="00A012C9"/>
    <w:rsid w:val="00A01B4E"/>
    <w:rsid w:val="00A02C9A"/>
    <w:rsid w:val="00A0335C"/>
    <w:rsid w:val="00A04B81"/>
    <w:rsid w:val="00A10143"/>
    <w:rsid w:val="00A10CE8"/>
    <w:rsid w:val="00A10D2A"/>
    <w:rsid w:val="00A1204B"/>
    <w:rsid w:val="00A123C4"/>
    <w:rsid w:val="00A12C3C"/>
    <w:rsid w:val="00A1480E"/>
    <w:rsid w:val="00A14A9F"/>
    <w:rsid w:val="00A14CF5"/>
    <w:rsid w:val="00A15326"/>
    <w:rsid w:val="00A2017D"/>
    <w:rsid w:val="00A22638"/>
    <w:rsid w:val="00A2347E"/>
    <w:rsid w:val="00A259CD"/>
    <w:rsid w:val="00A25E78"/>
    <w:rsid w:val="00A26659"/>
    <w:rsid w:val="00A2697E"/>
    <w:rsid w:val="00A27B78"/>
    <w:rsid w:val="00A31C56"/>
    <w:rsid w:val="00A34ABD"/>
    <w:rsid w:val="00A35F98"/>
    <w:rsid w:val="00A37163"/>
    <w:rsid w:val="00A4049D"/>
    <w:rsid w:val="00A40C76"/>
    <w:rsid w:val="00A41CC9"/>
    <w:rsid w:val="00A42F73"/>
    <w:rsid w:val="00A43D34"/>
    <w:rsid w:val="00A445FF"/>
    <w:rsid w:val="00A449FA"/>
    <w:rsid w:val="00A44D82"/>
    <w:rsid w:val="00A45605"/>
    <w:rsid w:val="00A45919"/>
    <w:rsid w:val="00A47914"/>
    <w:rsid w:val="00A47A2D"/>
    <w:rsid w:val="00A50B1E"/>
    <w:rsid w:val="00A50EA6"/>
    <w:rsid w:val="00A52A65"/>
    <w:rsid w:val="00A538CB"/>
    <w:rsid w:val="00A5597F"/>
    <w:rsid w:val="00A56799"/>
    <w:rsid w:val="00A5723B"/>
    <w:rsid w:val="00A57FB5"/>
    <w:rsid w:val="00A603E8"/>
    <w:rsid w:val="00A626E9"/>
    <w:rsid w:val="00A64EDC"/>
    <w:rsid w:val="00A655BA"/>
    <w:rsid w:val="00A706EB"/>
    <w:rsid w:val="00A70CD3"/>
    <w:rsid w:val="00A73AD5"/>
    <w:rsid w:val="00A73FA8"/>
    <w:rsid w:val="00A7521F"/>
    <w:rsid w:val="00A75D26"/>
    <w:rsid w:val="00A8236B"/>
    <w:rsid w:val="00A8309C"/>
    <w:rsid w:val="00A8330C"/>
    <w:rsid w:val="00A83383"/>
    <w:rsid w:val="00A83DFD"/>
    <w:rsid w:val="00A8562B"/>
    <w:rsid w:val="00A85A42"/>
    <w:rsid w:val="00A863D0"/>
    <w:rsid w:val="00A8641C"/>
    <w:rsid w:val="00A8644B"/>
    <w:rsid w:val="00A87702"/>
    <w:rsid w:val="00A90ACD"/>
    <w:rsid w:val="00A90BF3"/>
    <w:rsid w:val="00A910D2"/>
    <w:rsid w:val="00A92D43"/>
    <w:rsid w:val="00A935A2"/>
    <w:rsid w:val="00A94351"/>
    <w:rsid w:val="00A94468"/>
    <w:rsid w:val="00A958FE"/>
    <w:rsid w:val="00A964B4"/>
    <w:rsid w:val="00A96FE0"/>
    <w:rsid w:val="00AA2433"/>
    <w:rsid w:val="00AA606E"/>
    <w:rsid w:val="00AA6136"/>
    <w:rsid w:val="00AA681A"/>
    <w:rsid w:val="00AA689F"/>
    <w:rsid w:val="00AA7A0E"/>
    <w:rsid w:val="00AB0C25"/>
    <w:rsid w:val="00AB1C69"/>
    <w:rsid w:val="00AB2D25"/>
    <w:rsid w:val="00AB3681"/>
    <w:rsid w:val="00AB555B"/>
    <w:rsid w:val="00AC1FB2"/>
    <w:rsid w:val="00AC37D0"/>
    <w:rsid w:val="00AC433F"/>
    <w:rsid w:val="00AC45A4"/>
    <w:rsid w:val="00AC4DAA"/>
    <w:rsid w:val="00AC553C"/>
    <w:rsid w:val="00AC710F"/>
    <w:rsid w:val="00AD010B"/>
    <w:rsid w:val="00AD3098"/>
    <w:rsid w:val="00AD3B61"/>
    <w:rsid w:val="00AD5C20"/>
    <w:rsid w:val="00AD7879"/>
    <w:rsid w:val="00AE0C02"/>
    <w:rsid w:val="00AE0C30"/>
    <w:rsid w:val="00AE31AB"/>
    <w:rsid w:val="00AE32D8"/>
    <w:rsid w:val="00AE524F"/>
    <w:rsid w:val="00AE528F"/>
    <w:rsid w:val="00AE5320"/>
    <w:rsid w:val="00AE57D9"/>
    <w:rsid w:val="00AE5AE2"/>
    <w:rsid w:val="00AE680E"/>
    <w:rsid w:val="00AE799A"/>
    <w:rsid w:val="00AF12F9"/>
    <w:rsid w:val="00AF1CF4"/>
    <w:rsid w:val="00AF1D92"/>
    <w:rsid w:val="00AF458C"/>
    <w:rsid w:val="00AF4CD5"/>
    <w:rsid w:val="00AF5A73"/>
    <w:rsid w:val="00AF721E"/>
    <w:rsid w:val="00B0229C"/>
    <w:rsid w:val="00B027F6"/>
    <w:rsid w:val="00B029F5"/>
    <w:rsid w:val="00B0320E"/>
    <w:rsid w:val="00B03AD5"/>
    <w:rsid w:val="00B06EA8"/>
    <w:rsid w:val="00B07269"/>
    <w:rsid w:val="00B0793C"/>
    <w:rsid w:val="00B07E8F"/>
    <w:rsid w:val="00B10745"/>
    <w:rsid w:val="00B107E6"/>
    <w:rsid w:val="00B12229"/>
    <w:rsid w:val="00B1363F"/>
    <w:rsid w:val="00B13D97"/>
    <w:rsid w:val="00B14950"/>
    <w:rsid w:val="00B151FF"/>
    <w:rsid w:val="00B161D0"/>
    <w:rsid w:val="00B20E8F"/>
    <w:rsid w:val="00B224FF"/>
    <w:rsid w:val="00B22E2A"/>
    <w:rsid w:val="00B23093"/>
    <w:rsid w:val="00B23708"/>
    <w:rsid w:val="00B24257"/>
    <w:rsid w:val="00B255AA"/>
    <w:rsid w:val="00B30C29"/>
    <w:rsid w:val="00B3207B"/>
    <w:rsid w:val="00B33EA4"/>
    <w:rsid w:val="00B33EE7"/>
    <w:rsid w:val="00B36B13"/>
    <w:rsid w:val="00B36C34"/>
    <w:rsid w:val="00B37529"/>
    <w:rsid w:val="00B376DC"/>
    <w:rsid w:val="00B37D05"/>
    <w:rsid w:val="00B42B50"/>
    <w:rsid w:val="00B42ECE"/>
    <w:rsid w:val="00B440B7"/>
    <w:rsid w:val="00B44940"/>
    <w:rsid w:val="00B46B62"/>
    <w:rsid w:val="00B47C33"/>
    <w:rsid w:val="00B5079F"/>
    <w:rsid w:val="00B5568F"/>
    <w:rsid w:val="00B572D8"/>
    <w:rsid w:val="00B573E2"/>
    <w:rsid w:val="00B57A5E"/>
    <w:rsid w:val="00B60C64"/>
    <w:rsid w:val="00B6112D"/>
    <w:rsid w:val="00B62A43"/>
    <w:rsid w:val="00B64436"/>
    <w:rsid w:val="00B70FB6"/>
    <w:rsid w:val="00B7117A"/>
    <w:rsid w:val="00B72DC5"/>
    <w:rsid w:val="00B73A50"/>
    <w:rsid w:val="00B74CA0"/>
    <w:rsid w:val="00B75B38"/>
    <w:rsid w:val="00B76912"/>
    <w:rsid w:val="00B77017"/>
    <w:rsid w:val="00B8072C"/>
    <w:rsid w:val="00B80C05"/>
    <w:rsid w:val="00B80D1F"/>
    <w:rsid w:val="00B81F3D"/>
    <w:rsid w:val="00B82D5C"/>
    <w:rsid w:val="00B85915"/>
    <w:rsid w:val="00B860A7"/>
    <w:rsid w:val="00B874E8"/>
    <w:rsid w:val="00B87500"/>
    <w:rsid w:val="00B9029F"/>
    <w:rsid w:val="00B91365"/>
    <w:rsid w:val="00B9183E"/>
    <w:rsid w:val="00B926BE"/>
    <w:rsid w:val="00B92973"/>
    <w:rsid w:val="00B93866"/>
    <w:rsid w:val="00B94712"/>
    <w:rsid w:val="00B94D28"/>
    <w:rsid w:val="00B963AE"/>
    <w:rsid w:val="00B96895"/>
    <w:rsid w:val="00BA0775"/>
    <w:rsid w:val="00BA16FA"/>
    <w:rsid w:val="00BA3758"/>
    <w:rsid w:val="00BA4E6C"/>
    <w:rsid w:val="00BA56ED"/>
    <w:rsid w:val="00BA740E"/>
    <w:rsid w:val="00BB392A"/>
    <w:rsid w:val="00BB5436"/>
    <w:rsid w:val="00BB7FE1"/>
    <w:rsid w:val="00BC0255"/>
    <w:rsid w:val="00BC06A0"/>
    <w:rsid w:val="00BC2BF7"/>
    <w:rsid w:val="00BC4F4E"/>
    <w:rsid w:val="00BC5E48"/>
    <w:rsid w:val="00BC68A4"/>
    <w:rsid w:val="00BD0F50"/>
    <w:rsid w:val="00BD247F"/>
    <w:rsid w:val="00BD3452"/>
    <w:rsid w:val="00BD5CC3"/>
    <w:rsid w:val="00BD6736"/>
    <w:rsid w:val="00BD77E1"/>
    <w:rsid w:val="00BE2BEC"/>
    <w:rsid w:val="00BE2FCC"/>
    <w:rsid w:val="00BE503F"/>
    <w:rsid w:val="00BE5D8E"/>
    <w:rsid w:val="00BE7D89"/>
    <w:rsid w:val="00BF0209"/>
    <w:rsid w:val="00BF0724"/>
    <w:rsid w:val="00BF3E0E"/>
    <w:rsid w:val="00BF5DBE"/>
    <w:rsid w:val="00BF7FAE"/>
    <w:rsid w:val="00C002DD"/>
    <w:rsid w:val="00C00FB0"/>
    <w:rsid w:val="00C01253"/>
    <w:rsid w:val="00C01296"/>
    <w:rsid w:val="00C01CAA"/>
    <w:rsid w:val="00C026AD"/>
    <w:rsid w:val="00C034DA"/>
    <w:rsid w:val="00C041BB"/>
    <w:rsid w:val="00C05B0C"/>
    <w:rsid w:val="00C104E0"/>
    <w:rsid w:val="00C1213A"/>
    <w:rsid w:val="00C12C62"/>
    <w:rsid w:val="00C12EE8"/>
    <w:rsid w:val="00C13A6A"/>
    <w:rsid w:val="00C14B28"/>
    <w:rsid w:val="00C14EF0"/>
    <w:rsid w:val="00C150BD"/>
    <w:rsid w:val="00C154AC"/>
    <w:rsid w:val="00C155F8"/>
    <w:rsid w:val="00C17DDD"/>
    <w:rsid w:val="00C209AB"/>
    <w:rsid w:val="00C20FC6"/>
    <w:rsid w:val="00C21088"/>
    <w:rsid w:val="00C2462B"/>
    <w:rsid w:val="00C31715"/>
    <w:rsid w:val="00C3241C"/>
    <w:rsid w:val="00C34C5F"/>
    <w:rsid w:val="00C35074"/>
    <w:rsid w:val="00C35110"/>
    <w:rsid w:val="00C363CB"/>
    <w:rsid w:val="00C3645E"/>
    <w:rsid w:val="00C364D7"/>
    <w:rsid w:val="00C365A8"/>
    <w:rsid w:val="00C404E2"/>
    <w:rsid w:val="00C40912"/>
    <w:rsid w:val="00C41D4A"/>
    <w:rsid w:val="00C424A7"/>
    <w:rsid w:val="00C4250F"/>
    <w:rsid w:val="00C43DB4"/>
    <w:rsid w:val="00C44497"/>
    <w:rsid w:val="00C469BF"/>
    <w:rsid w:val="00C47268"/>
    <w:rsid w:val="00C47621"/>
    <w:rsid w:val="00C524E3"/>
    <w:rsid w:val="00C530F8"/>
    <w:rsid w:val="00C53722"/>
    <w:rsid w:val="00C543BA"/>
    <w:rsid w:val="00C54CD7"/>
    <w:rsid w:val="00C551E0"/>
    <w:rsid w:val="00C56FE3"/>
    <w:rsid w:val="00C57A22"/>
    <w:rsid w:val="00C60B49"/>
    <w:rsid w:val="00C63466"/>
    <w:rsid w:val="00C6438D"/>
    <w:rsid w:val="00C65038"/>
    <w:rsid w:val="00C661A1"/>
    <w:rsid w:val="00C662F5"/>
    <w:rsid w:val="00C6666E"/>
    <w:rsid w:val="00C66FCC"/>
    <w:rsid w:val="00C70C16"/>
    <w:rsid w:val="00C71DE1"/>
    <w:rsid w:val="00C71DF7"/>
    <w:rsid w:val="00C743BA"/>
    <w:rsid w:val="00C744C6"/>
    <w:rsid w:val="00C750A8"/>
    <w:rsid w:val="00C77174"/>
    <w:rsid w:val="00C800E7"/>
    <w:rsid w:val="00C801DB"/>
    <w:rsid w:val="00C82624"/>
    <w:rsid w:val="00C83372"/>
    <w:rsid w:val="00C83540"/>
    <w:rsid w:val="00C839DE"/>
    <w:rsid w:val="00C844BA"/>
    <w:rsid w:val="00C8632C"/>
    <w:rsid w:val="00C87B64"/>
    <w:rsid w:val="00C91077"/>
    <w:rsid w:val="00C91AF4"/>
    <w:rsid w:val="00C93025"/>
    <w:rsid w:val="00C9343C"/>
    <w:rsid w:val="00C955BF"/>
    <w:rsid w:val="00C9720F"/>
    <w:rsid w:val="00CA04FB"/>
    <w:rsid w:val="00CA07E6"/>
    <w:rsid w:val="00CA0984"/>
    <w:rsid w:val="00CA1B9B"/>
    <w:rsid w:val="00CA1EB7"/>
    <w:rsid w:val="00CA378E"/>
    <w:rsid w:val="00CA4974"/>
    <w:rsid w:val="00CA5174"/>
    <w:rsid w:val="00CA55C9"/>
    <w:rsid w:val="00CB10B2"/>
    <w:rsid w:val="00CB190A"/>
    <w:rsid w:val="00CB1999"/>
    <w:rsid w:val="00CB24ED"/>
    <w:rsid w:val="00CB30B8"/>
    <w:rsid w:val="00CC206C"/>
    <w:rsid w:val="00CC2BA7"/>
    <w:rsid w:val="00CC3065"/>
    <w:rsid w:val="00CC59D0"/>
    <w:rsid w:val="00CC5A34"/>
    <w:rsid w:val="00CC6363"/>
    <w:rsid w:val="00CC6ED1"/>
    <w:rsid w:val="00CD022E"/>
    <w:rsid w:val="00CD1FD6"/>
    <w:rsid w:val="00CD337C"/>
    <w:rsid w:val="00CD3679"/>
    <w:rsid w:val="00CD45AC"/>
    <w:rsid w:val="00CE04B0"/>
    <w:rsid w:val="00CE0ADD"/>
    <w:rsid w:val="00CE10AE"/>
    <w:rsid w:val="00CE112F"/>
    <w:rsid w:val="00CE190B"/>
    <w:rsid w:val="00CE2748"/>
    <w:rsid w:val="00CE2AC3"/>
    <w:rsid w:val="00CE3D9E"/>
    <w:rsid w:val="00CE5974"/>
    <w:rsid w:val="00CE5AAF"/>
    <w:rsid w:val="00CE6865"/>
    <w:rsid w:val="00CE71CF"/>
    <w:rsid w:val="00CE7FAC"/>
    <w:rsid w:val="00CF146E"/>
    <w:rsid w:val="00CF2927"/>
    <w:rsid w:val="00CF2CA5"/>
    <w:rsid w:val="00CF2EB3"/>
    <w:rsid w:val="00CF341B"/>
    <w:rsid w:val="00CF34E3"/>
    <w:rsid w:val="00CF417A"/>
    <w:rsid w:val="00CF4819"/>
    <w:rsid w:val="00CF5088"/>
    <w:rsid w:val="00CF688E"/>
    <w:rsid w:val="00D00773"/>
    <w:rsid w:val="00D009FD"/>
    <w:rsid w:val="00D00BF7"/>
    <w:rsid w:val="00D00F08"/>
    <w:rsid w:val="00D01371"/>
    <w:rsid w:val="00D0227A"/>
    <w:rsid w:val="00D0231E"/>
    <w:rsid w:val="00D023E5"/>
    <w:rsid w:val="00D026C0"/>
    <w:rsid w:val="00D0473E"/>
    <w:rsid w:val="00D054ED"/>
    <w:rsid w:val="00D06C3E"/>
    <w:rsid w:val="00D07FDA"/>
    <w:rsid w:val="00D102B5"/>
    <w:rsid w:val="00D10B95"/>
    <w:rsid w:val="00D11ACE"/>
    <w:rsid w:val="00D2163B"/>
    <w:rsid w:val="00D24D28"/>
    <w:rsid w:val="00D26815"/>
    <w:rsid w:val="00D31951"/>
    <w:rsid w:val="00D31E41"/>
    <w:rsid w:val="00D3237F"/>
    <w:rsid w:val="00D32E62"/>
    <w:rsid w:val="00D330E8"/>
    <w:rsid w:val="00D34956"/>
    <w:rsid w:val="00D35167"/>
    <w:rsid w:val="00D35CFF"/>
    <w:rsid w:val="00D3691D"/>
    <w:rsid w:val="00D375ED"/>
    <w:rsid w:val="00D425C4"/>
    <w:rsid w:val="00D45704"/>
    <w:rsid w:val="00D46279"/>
    <w:rsid w:val="00D5013D"/>
    <w:rsid w:val="00D513A3"/>
    <w:rsid w:val="00D52645"/>
    <w:rsid w:val="00D53E03"/>
    <w:rsid w:val="00D55DF3"/>
    <w:rsid w:val="00D55FCC"/>
    <w:rsid w:val="00D57AA4"/>
    <w:rsid w:val="00D60456"/>
    <w:rsid w:val="00D638F5"/>
    <w:rsid w:val="00D63B08"/>
    <w:rsid w:val="00D64621"/>
    <w:rsid w:val="00D64887"/>
    <w:rsid w:val="00D716C9"/>
    <w:rsid w:val="00D73FFC"/>
    <w:rsid w:val="00D74597"/>
    <w:rsid w:val="00D759CA"/>
    <w:rsid w:val="00D75C80"/>
    <w:rsid w:val="00D761D7"/>
    <w:rsid w:val="00D763FC"/>
    <w:rsid w:val="00D77EDE"/>
    <w:rsid w:val="00D81664"/>
    <w:rsid w:val="00D8292C"/>
    <w:rsid w:val="00D82B76"/>
    <w:rsid w:val="00D8697B"/>
    <w:rsid w:val="00D8771D"/>
    <w:rsid w:val="00D9071F"/>
    <w:rsid w:val="00D91CAB"/>
    <w:rsid w:val="00D93221"/>
    <w:rsid w:val="00D95602"/>
    <w:rsid w:val="00D95AAE"/>
    <w:rsid w:val="00D975F9"/>
    <w:rsid w:val="00D97F78"/>
    <w:rsid w:val="00DA021A"/>
    <w:rsid w:val="00DA4399"/>
    <w:rsid w:val="00DB0711"/>
    <w:rsid w:val="00DB25C4"/>
    <w:rsid w:val="00DB4324"/>
    <w:rsid w:val="00DB5CBF"/>
    <w:rsid w:val="00DB5D97"/>
    <w:rsid w:val="00DB6D4F"/>
    <w:rsid w:val="00DB7977"/>
    <w:rsid w:val="00DC0584"/>
    <w:rsid w:val="00DC0DDE"/>
    <w:rsid w:val="00DC12E6"/>
    <w:rsid w:val="00DC2EB9"/>
    <w:rsid w:val="00DC30AD"/>
    <w:rsid w:val="00DC550D"/>
    <w:rsid w:val="00DC6527"/>
    <w:rsid w:val="00DC65C4"/>
    <w:rsid w:val="00DC66A9"/>
    <w:rsid w:val="00DC7009"/>
    <w:rsid w:val="00DC7232"/>
    <w:rsid w:val="00DC7D47"/>
    <w:rsid w:val="00DD02BB"/>
    <w:rsid w:val="00DD0B33"/>
    <w:rsid w:val="00DD1006"/>
    <w:rsid w:val="00DD1A68"/>
    <w:rsid w:val="00DD2029"/>
    <w:rsid w:val="00DD3A2D"/>
    <w:rsid w:val="00DD4B93"/>
    <w:rsid w:val="00DD535E"/>
    <w:rsid w:val="00DD571C"/>
    <w:rsid w:val="00DD65CB"/>
    <w:rsid w:val="00DD7FE7"/>
    <w:rsid w:val="00DE06DC"/>
    <w:rsid w:val="00DE1BB8"/>
    <w:rsid w:val="00DE1BC9"/>
    <w:rsid w:val="00DE58FE"/>
    <w:rsid w:val="00DE7274"/>
    <w:rsid w:val="00DF0693"/>
    <w:rsid w:val="00DF0746"/>
    <w:rsid w:val="00DF471A"/>
    <w:rsid w:val="00DF4E36"/>
    <w:rsid w:val="00DF5A4E"/>
    <w:rsid w:val="00DF77F6"/>
    <w:rsid w:val="00E007D3"/>
    <w:rsid w:val="00E022FC"/>
    <w:rsid w:val="00E03231"/>
    <w:rsid w:val="00E0366E"/>
    <w:rsid w:val="00E05C03"/>
    <w:rsid w:val="00E05F0E"/>
    <w:rsid w:val="00E05F45"/>
    <w:rsid w:val="00E074B1"/>
    <w:rsid w:val="00E07682"/>
    <w:rsid w:val="00E1099D"/>
    <w:rsid w:val="00E139E6"/>
    <w:rsid w:val="00E13F5F"/>
    <w:rsid w:val="00E1417C"/>
    <w:rsid w:val="00E1534D"/>
    <w:rsid w:val="00E158F7"/>
    <w:rsid w:val="00E22A50"/>
    <w:rsid w:val="00E22ABF"/>
    <w:rsid w:val="00E22FBE"/>
    <w:rsid w:val="00E232B6"/>
    <w:rsid w:val="00E24A15"/>
    <w:rsid w:val="00E24E34"/>
    <w:rsid w:val="00E260AB"/>
    <w:rsid w:val="00E261E0"/>
    <w:rsid w:val="00E27B91"/>
    <w:rsid w:val="00E3268A"/>
    <w:rsid w:val="00E33F74"/>
    <w:rsid w:val="00E34085"/>
    <w:rsid w:val="00E36722"/>
    <w:rsid w:val="00E36A75"/>
    <w:rsid w:val="00E41A99"/>
    <w:rsid w:val="00E42553"/>
    <w:rsid w:val="00E45AB3"/>
    <w:rsid w:val="00E45EAB"/>
    <w:rsid w:val="00E50D79"/>
    <w:rsid w:val="00E51234"/>
    <w:rsid w:val="00E515F2"/>
    <w:rsid w:val="00E51718"/>
    <w:rsid w:val="00E53FF9"/>
    <w:rsid w:val="00E54618"/>
    <w:rsid w:val="00E5557F"/>
    <w:rsid w:val="00E56A1B"/>
    <w:rsid w:val="00E56DFC"/>
    <w:rsid w:val="00E57DF5"/>
    <w:rsid w:val="00E57E2F"/>
    <w:rsid w:val="00E6091A"/>
    <w:rsid w:val="00E62A19"/>
    <w:rsid w:val="00E641BE"/>
    <w:rsid w:val="00E64ADC"/>
    <w:rsid w:val="00E67201"/>
    <w:rsid w:val="00E674A0"/>
    <w:rsid w:val="00E676ED"/>
    <w:rsid w:val="00E71328"/>
    <w:rsid w:val="00E72C76"/>
    <w:rsid w:val="00E73167"/>
    <w:rsid w:val="00E73B53"/>
    <w:rsid w:val="00E73BB3"/>
    <w:rsid w:val="00E74ABD"/>
    <w:rsid w:val="00E74DBC"/>
    <w:rsid w:val="00E820C0"/>
    <w:rsid w:val="00E8262A"/>
    <w:rsid w:val="00E82A87"/>
    <w:rsid w:val="00E850B7"/>
    <w:rsid w:val="00E860D7"/>
    <w:rsid w:val="00E866A2"/>
    <w:rsid w:val="00E87C32"/>
    <w:rsid w:val="00E87D9C"/>
    <w:rsid w:val="00E914D4"/>
    <w:rsid w:val="00E91B56"/>
    <w:rsid w:val="00E93430"/>
    <w:rsid w:val="00E93763"/>
    <w:rsid w:val="00E946FE"/>
    <w:rsid w:val="00E968A9"/>
    <w:rsid w:val="00EB0595"/>
    <w:rsid w:val="00EB2B77"/>
    <w:rsid w:val="00EB3147"/>
    <w:rsid w:val="00EB39F0"/>
    <w:rsid w:val="00EB3A7D"/>
    <w:rsid w:val="00EB3F50"/>
    <w:rsid w:val="00EB6923"/>
    <w:rsid w:val="00EC3C7E"/>
    <w:rsid w:val="00EC4FD8"/>
    <w:rsid w:val="00EC785E"/>
    <w:rsid w:val="00ED27B7"/>
    <w:rsid w:val="00ED2BEA"/>
    <w:rsid w:val="00ED2E05"/>
    <w:rsid w:val="00ED2E5D"/>
    <w:rsid w:val="00ED3639"/>
    <w:rsid w:val="00ED4198"/>
    <w:rsid w:val="00ED4536"/>
    <w:rsid w:val="00ED488C"/>
    <w:rsid w:val="00ED5BFC"/>
    <w:rsid w:val="00ED5D14"/>
    <w:rsid w:val="00ED656F"/>
    <w:rsid w:val="00ED6D08"/>
    <w:rsid w:val="00ED6E81"/>
    <w:rsid w:val="00ED7C4C"/>
    <w:rsid w:val="00EE056C"/>
    <w:rsid w:val="00EE1C1A"/>
    <w:rsid w:val="00EE3268"/>
    <w:rsid w:val="00EE4A56"/>
    <w:rsid w:val="00EE4C50"/>
    <w:rsid w:val="00EE54DE"/>
    <w:rsid w:val="00EE618C"/>
    <w:rsid w:val="00EE68AB"/>
    <w:rsid w:val="00EE6CA4"/>
    <w:rsid w:val="00EF053A"/>
    <w:rsid w:val="00EF1BEB"/>
    <w:rsid w:val="00EF1D7B"/>
    <w:rsid w:val="00EF5558"/>
    <w:rsid w:val="00EF5590"/>
    <w:rsid w:val="00EF6358"/>
    <w:rsid w:val="00EF7DD6"/>
    <w:rsid w:val="00F03A86"/>
    <w:rsid w:val="00F05024"/>
    <w:rsid w:val="00F050C6"/>
    <w:rsid w:val="00F061B9"/>
    <w:rsid w:val="00F1156C"/>
    <w:rsid w:val="00F14394"/>
    <w:rsid w:val="00F15EC7"/>
    <w:rsid w:val="00F17C57"/>
    <w:rsid w:val="00F21338"/>
    <w:rsid w:val="00F21C98"/>
    <w:rsid w:val="00F225B1"/>
    <w:rsid w:val="00F22EF3"/>
    <w:rsid w:val="00F23CBC"/>
    <w:rsid w:val="00F23D47"/>
    <w:rsid w:val="00F24EA0"/>
    <w:rsid w:val="00F25FC8"/>
    <w:rsid w:val="00F267BD"/>
    <w:rsid w:val="00F26A03"/>
    <w:rsid w:val="00F30218"/>
    <w:rsid w:val="00F32659"/>
    <w:rsid w:val="00F33000"/>
    <w:rsid w:val="00F33DAB"/>
    <w:rsid w:val="00F34749"/>
    <w:rsid w:val="00F3557C"/>
    <w:rsid w:val="00F3718A"/>
    <w:rsid w:val="00F377FE"/>
    <w:rsid w:val="00F37C00"/>
    <w:rsid w:val="00F37C3D"/>
    <w:rsid w:val="00F37F7D"/>
    <w:rsid w:val="00F40239"/>
    <w:rsid w:val="00F40E3A"/>
    <w:rsid w:val="00F41915"/>
    <w:rsid w:val="00F42290"/>
    <w:rsid w:val="00F42E5A"/>
    <w:rsid w:val="00F457A9"/>
    <w:rsid w:val="00F45E80"/>
    <w:rsid w:val="00F47595"/>
    <w:rsid w:val="00F5162E"/>
    <w:rsid w:val="00F524E2"/>
    <w:rsid w:val="00F53EB5"/>
    <w:rsid w:val="00F54BD7"/>
    <w:rsid w:val="00F55F69"/>
    <w:rsid w:val="00F5692C"/>
    <w:rsid w:val="00F62379"/>
    <w:rsid w:val="00F62961"/>
    <w:rsid w:val="00F64345"/>
    <w:rsid w:val="00F66355"/>
    <w:rsid w:val="00F66EAF"/>
    <w:rsid w:val="00F678AC"/>
    <w:rsid w:val="00F679AD"/>
    <w:rsid w:val="00F70450"/>
    <w:rsid w:val="00F71E4A"/>
    <w:rsid w:val="00F720D0"/>
    <w:rsid w:val="00F7244B"/>
    <w:rsid w:val="00F726B3"/>
    <w:rsid w:val="00F75D85"/>
    <w:rsid w:val="00F76530"/>
    <w:rsid w:val="00F77233"/>
    <w:rsid w:val="00F80A66"/>
    <w:rsid w:val="00F817E3"/>
    <w:rsid w:val="00F82680"/>
    <w:rsid w:val="00F85604"/>
    <w:rsid w:val="00F856AF"/>
    <w:rsid w:val="00F85720"/>
    <w:rsid w:val="00F9354A"/>
    <w:rsid w:val="00F9450A"/>
    <w:rsid w:val="00F9578E"/>
    <w:rsid w:val="00FA1961"/>
    <w:rsid w:val="00FA199C"/>
    <w:rsid w:val="00FA2877"/>
    <w:rsid w:val="00FA2A4C"/>
    <w:rsid w:val="00FA352C"/>
    <w:rsid w:val="00FA3CCA"/>
    <w:rsid w:val="00FA3CFE"/>
    <w:rsid w:val="00FA4085"/>
    <w:rsid w:val="00FA5047"/>
    <w:rsid w:val="00FA701C"/>
    <w:rsid w:val="00FA77DC"/>
    <w:rsid w:val="00FA7A51"/>
    <w:rsid w:val="00FB1022"/>
    <w:rsid w:val="00FB2A4E"/>
    <w:rsid w:val="00FB2D30"/>
    <w:rsid w:val="00FB2EA4"/>
    <w:rsid w:val="00FB3427"/>
    <w:rsid w:val="00FB4237"/>
    <w:rsid w:val="00FB705D"/>
    <w:rsid w:val="00FC0FE3"/>
    <w:rsid w:val="00FC1D0B"/>
    <w:rsid w:val="00FC26E6"/>
    <w:rsid w:val="00FC5C46"/>
    <w:rsid w:val="00FC7077"/>
    <w:rsid w:val="00FD15DB"/>
    <w:rsid w:val="00FD3389"/>
    <w:rsid w:val="00FD594D"/>
    <w:rsid w:val="00FE0FB5"/>
    <w:rsid w:val="00FE44B4"/>
    <w:rsid w:val="00FE7146"/>
    <w:rsid w:val="00FE7841"/>
    <w:rsid w:val="00FF0329"/>
    <w:rsid w:val="00FF0F2E"/>
    <w:rsid w:val="00FF2E52"/>
    <w:rsid w:val="00FF3528"/>
    <w:rsid w:val="00FF7478"/>
    <w:rsid w:val="00FF7D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First Indent 2" w:uiPriority="0"/>
    <w:lsdException w:name="Body Text 2"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63E5"/>
    <w:pPr>
      <w:widowControl w:val="0"/>
      <w:autoSpaceDE w:val="0"/>
      <w:autoSpaceDN w:val="0"/>
      <w:adjustRightInd w:val="0"/>
      <w:spacing w:after="0" w:line="240" w:lineRule="auto"/>
      <w:jc w:val="left"/>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link w:val="1"/>
    <w:rsid w:val="005E63E5"/>
    <w:rPr>
      <w:sz w:val="27"/>
      <w:szCs w:val="27"/>
      <w:shd w:val="clear" w:color="auto" w:fill="FFFFFF"/>
    </w:rPr>
  </w:style>
  <w:style w:type="paragraph" w:customStyle="1" w:styleId="1">
    <w:name w:val="Основной текст1"/>
    <w:basedOn w:val="a"/>
    <w:link w:val="a3"/>
    <w:rsid w:val="005E63E5"/>
    <w:pPr>
      <w:widowControl/>
      <w:shd w:val="clear" w:color="auto" w:fill="FFFFFF"/>
      <w:autoSpaceDE/>
      <w:autoSpaceDN/>
      <w:adjustRightInd/>
      <w:spacing w:before="360" w:line="322" w:lineRule="exact"/>
      <w:jc w:val="both"/>
    </w:pPr>
    <w:rPr>
      <w:rFonts w:asciiTheme="minorHAnsi" w:eastAsiaTheme="minorHAnsi" w:hAnsiTheme="minorHAnsi" w:cstheme="minorBidi"/>
      <w:sz w:val="27"/>
      <w:szCs w:val="27"/>
      <w:lang w:eastAsia="en-US"/>
    </w:rPr>
  </w:style>
  <w:style w:type="paragraph" w:customStyle="1" w:styleId="Default">
    <w:name w:val="Default"/>
    <w:rsid w:val="005E63E5"/>
    <w:pPr>
      <w:autoSpaceDE w:val="0"/>
      <w:autoSpaceDN w:val="0"/>
      <w:adjustRightInd w:val="0"/>
      <w:spacing w:after="0" w:line="240" w:lineRule="auto"/>
      <w:jc w:val="left"/>
    </w:pPr>
    <w:rPr>
      <w:rFonts w:ascii="Times New Roman" w:eastAsia="Times New Roman" w:hAnsi="Times New Roman" w:cs="Times New Roman"/>
      <w:color w:val="000000"/>
      <w:sz w:val="24"/>
      <w:szCs w:val="24"/>
      <w:lang w:eastAsia="ru-RU"/>
    </w:rPr>
  </w:style>
  <w:style w:type="paragraph" w:styleId="a4">
    <w:name w:val="Body Text"/>
    <w:basedOn w:val="a"/>
    <w:link w:val="a5"/>
    <w:rsid w:val="005E63E5"/>
    <w:pPr>
      <w:widowControl/>
      <w:autoSpaceDE/>
      <w:autoSpaceDN/>
      <w:adjustRightInd/>
      <w:jc w:val="center"/>
    </w:pPr>
    <w:rPr>
      <w:b/>
      <w:sz w:val="26"/>
    </w:rPr>
  </w:style>
  <w:style w:type="character" w:customStyle="1" w:styleId="a5">
    <w:name w:val="Основной текст Знак"/>
    <w:basedOn w:val="a0"/>
    <w:link w:val="a4"/>
    <w:rsid w:val="005E63E5"/>
    <w:rPr>
      <w:rFonts w:ascii="Times New Roman" w:eastAsia="Times New Roman" w:hAnsi="Times New Roman" w:cs="Times New Roman"/>
      <w:b/>
      <w:sz w:val="26"/>
      <w:szCs w:val="20"/>
      <w:lang w:eastAsia="ru-RU"/>
    </w:rPr>
  </w:style>
  <w:style w:type="paragraph" w:styleId="2">
    <w:name w:val="Body Text 2"/>
    <w:basedOn w:val="a"/>
    <w:link w:val="20"/>
    <w:rsid w:val="005E63E5"/>
    <w:pPr>
      <w:widowControl/>
      <w:autoSpaceDE/>
      <w:autoSpaceDN/>
      <w:adjustRightInd/>
      <w:jc w:val="both"/>
    </w:pPr>
    <w:rPr>
      <w:sz w:val="24"/>
      <w:szCs w:val="24"/>
    </w:rPr>
  </w:style>
  <w:style w:type="character" w:customStyle="1" w:styleId="20">
    <w:name w:val="Основной текст 2 Знак"/>
    <w:basedOn w:val="a0"/>
    <w:link w:val="2"/>
    <w:rsid w:val="005E63E5"/>
    <w:rPr>
      <w:rFonts w:ascii="Times New Roman" w:eastAsia="Times New Roman" w:hAnsi="Times New Roman" w:cs="Times New Roman"/>
      <w:sz w:val="24"/>
      <w:szCs w:val="24"/>
      <w:lang w:eastAsia="ru-RU"/>
    </w:rPr>
  </w:style>
  <w:style w:type="paragraph" w:styleId="a6">
    <w:name w:val="Normal (Web)"/>
    <w:aliases w:val="Обычный (Web),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a7"/>
    <w:qFormat/>
    <w:rsid w:val="005E63E5"/>
    <w:pPr>
      <w:widowControl/>
      <w:autoSpaceDE/>
      <w:autoSpaceDN/>
      <w:adjustRightInd/>
      <w:spacing w:before="100" w:beforeAutospacing="1" w:after="100" w:afterAutospacing="1"/>
    </w:pPr>
    <w:rPr>
      <w:sz w:val="24"/>
      <w:szCs w:val="24"/>
    </w:rPr>
  </w:style>
  <w:style w:type="paragraph" w:styleId="a8">
    <w:name w:val="Body Text Indent"/>
    <w:basedOn w:val="a"/>
    <w:link w:val="a9"/>
    <w:uiPriority w:val="99"/>
    <w:semiHidden/>
    <w:unhideWhenUsed/>
    <w:rsid w:val="005E63E5"/>
    <w:pPr>
      <w:spacing w:after="120"/>
      <w:ind w:left="283"/>
    </w:pPr>
  </w:style>
  <w:style w:type="character" w:customStyle="1" w:styleId="a9">
    <w:name w:val="Основной текст с отступом Знак"/>
    <w:basedOn w:val="a0"/>
    <w:link w:val="a8"/>
    <w:uiPriority w:val="99"/>
    <w:semiHidden/>
    <w:rsid w:val="005E63E5"/>
    <w:rPr>
      <w:rFonts w:ascii="Times New Roman" w:eastAsia="Times New Roman" w:hAnsi="Times New Roman" w:cs="Times New Roman"/>
      <w:sz w:val="20"/>
      <w:szCs w:val="20"/>
      <w:lang w:eastAsia="ru-RU"/>
    </w:rPr>
  </w:style>
  <w:style w:type="paragraph" w:styleId="21">
    <w:name w:val="Body Text First Indent 2"/>
    <w:basedOn w:val="a8"/>
    <w:link w:val="22"/>
    <w:rsid w:val="005E63E5"/>
    <w:pPr>
      <w:widowControl/>
      <w:autoSpaceDE/>
      <w:autoSpaceDN/>
      <w:adjustRightInd/>
      <w:ind w:firstLine="210"/>
    </w:pPr>
    <w:rPr>
      <w:sz w:val="24"/>
      <w:szCs w:val="24"/>
    </w:rPr>
  </w:style>
  <w:style w:type="character" w:customStyle="1" w:styleId="22">
    <w:name w:val="Красная строка 2 Знак"/>
    <w:basedOn w:val="a9"/>
    <w:link w:val="21"/>
    <w:rsid w:val="005E63E5"/>
    <w:rPr>
      <w:sz w:val="24"/>
      <w:szCs w:val="24"/>
    </w:rPr>
  </w:style>
  <w:style w:type="character" w:customStyle="1" w:styleId="a7">
    <w:name w:val="Обычный (веб) Знак"/>
    <w:aliases w:val="Обычный (Web)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6"/>
    <w:uiPriority w:val="99"/>
    <w:rsid w:val="00E914D4"/>
    <w:rPr>
      <w:rFonts w:ascii="Times New Roman" w:eastAsia="Times New Roman" w:hAnsi="Times New Roman" w:cs="Times New Roman"/>
      <w:sz w:val="24"/>
      <w:szCs w:val="24"/>
      <w:lang w:eastAsia="ru-RU"/>
    </w:rPr>
  </w:style>
  <w:style w:type="paragraph" w:customStyle="1" w:styleId="ConsPlusNormal">
    <w:name w:val="ConsPlusNormal"/>
    <w:link w:val="ConsPlusNormal0"/>
    <w:qFormat/>
    <w:rsid w:val="00EC3C7E"/>
    <w:pPr>
      <w:spacing w:after="0" w:line="240" w:lineRule="auto"/>
      <w:ind w:firstLine="720"/>
      <w:jc w:val="left"/>
    </w:pPr>
    <w:rPr>
      <w:rFonts w:ascii="Arial" w:eastAsia="Times New Roman" w:hAnsi="Arial" w:cs="Times New Roman"/>
      <w:snapToGrid w:val="0"/>
      <w:sz w:val="20"/>
      <w:szCs w:val="20"/>
      <w:lang w:eastAsia="ru-RU"/>
    </w:rPr>
  </w:style>
  <w:style w:type="character" w:customStyle="1" w:styleId="ConsPlusNormal0">
    <w:name w:val="ConsPlusNormal Знак"/>
    <w:link w:val="ConsPlusNormal"/>
    <w:locked/>
    <w:rsid w:val="00EC3C7E"/>
    <w:rPr>
      <w:rFonts w:ascii="Arial" w:eastAsia="Times New Roman" w:hAnsi="Arial" w:cs="Times New Roman"/>
      <w:snapToGrid w:val="0"/>
      <w:sz w:val="20"/>
      <w:szCs w:val="20"/>
      <w:lang w:eastAsia="ru-RU"/>
    </w:rPr>
  </w:style>
  <w:style w:type="paragraph" w:customStyle="1" w:styleId="ConsPlusTitle">
    <w:name w:val="ConsPlusTitle"/>
    <w:rsid w:val="00B93866"/>
    <w:pPr>
      <w:widowControl w:val="0"/>
      <w:autoSpaceDE w:val="0"/>
      <w:autoSpaceDN w:val="0"/>
      <w:spacing w:after="0" w:line="240" w:lineRule="auto"/>
      <w:jc w:val="left"/>
    </w:pPr>
    <w:rPr>
      <w:rFonts w:ascii="Times New Roman" w:eastAsia="Times New Roman" w:hAnsi="Times New Roman" w:cs="Times New Roman"/>
      <w:b/>
      <w:sz w:val="24"/>
      <w:szCs w:val="20"/>
      <w:lang w:eastAsia="ru-RU"/>
    </w:rPr>
  </w:style>
  <w:style w:type="character" w:styleId="aa">
    <w:name w:val="Hyperlink"/>
    <w:uiPriority w:val="99"/>
    <w:unhideWhenUsed/>
    <w:rsid w:val="00A706EB"/>
    <w:rPr>
      <w:color w:val="0000FF"/>
      <w:u w:val="single"/>
    </w:rPr>
  </w:style>
  <w:style w:type="paragraph" w:styleId="ab">
    <w:name w:val="List Paragraph"/>
    <w:basedOn w:val="a"/>
    <w:uiPriority w:val="34"/>
    <w:qFormat/>
    <w:rsid w:val="000F2D83"/>
    <w:pPr>
      <w:ind w:left="720"/>
      <w:contextualSpacing/>
    </w:pPr>
  </w:style>
</w:styles>
</file>

<file path=word/webSettings.xml><?xml version="1.0" encoding="utf-8"?>
<w:webSettings xmlns:r="http://schemas.openxmlformats.org/officeDocument/2006/relationships" xmlns:w="http://schemas.openxmlformats.org/wordprocessingml/2006/main">
  <w:divs>
    <w:div w:id="1080295642">
      <w:bodyDiv w:val="1"/>
      <w:marLeft w:val="0"/>
      <w:marRight w:val="0"/>
      <w:marTop w:val="0"/>
      <w:marBottom w:val="0"/>
      <w:divBdr>
        <w:top w:val="none" w:sz="0" w:space="0" w:color="auto"/>
        <w:left w:val="none" w:sz="0" w:space="0" w:color="auto"/>
        <w:bottom w:val="none" w:sz="0" w:space="0" w:color="auto"/>
        <w:right w:val="none" w:sz="0" w:space="0" w:color="auto"/>
      </w:divBdr>
    </w:div>
    <w:div w:id="1919944362">
      <w:bodyDiv w:val="1"/>
      <w:marLeft w:val="0"/>
      <w:marRight w:val="0"/>
      <w:marTop w:val="0"/>
      <w:marBottom w:val="0"/>
      <w:divBdr>
        <w:top w:val="none" w:sz="0" w:space="0" w:color="auto"/>
        <w:left w:val="none" w:sz="0" w:space="0" w:color="auto"/>
        <w:bottom w:val="none" w:sz="0" w:space="0" w:color="auto"/>
        <w:right w:val="none" w:sz="0" w:space="0" w:color="auto"/>
      </w:divBdr>
    </w:div>
    <w:div w:id="1945577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E415C520FE742340B1807A271379612F" ma:contentTypeVersion="0" ma:contentTypeDescription="Создание документа." ma:contentTypeScope="" ma:versionID="acd84ff9c10269de27eabe4407ed9412">
  <xsd:schema xmlns:xsd="http://www.w3.org/2001/XMLSchema" xmlns:xs="http://www.w3.org/2001/XMLSchema" xmlns:p="http://schemas.microsoft.com/office/2006/metadata/properties" xmlns:ns2="57504d04-691e-4fc4-8f09-4f19fdbe90f6" targetNamespace="http://schemas.microsoft.com/office/2006/metadata/properties" ma:root="true" ma:fieldsID="2073a5f27f6ffbc2dc2dda505810abf8" ns2:_="">
    <xsd:import namespace="57504d04-691e-4fc4-8f09-4f19fdbe90f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57504d04-691e-4fc4-8f09-4f19fdbe90f6">XXJ7TYMEEKJ2-2354-48</_dlc_DocId>
    <_dlc_DocIdUrl xmlns="57504d04-691e-4fc4-8f09-4f19fdbe90f6">
      <Url>https://vip.gov.mari.ru/orshanka/_layouts/DocIdRedir.aspx?ID=XXJ7TYMEEKJ2-2354-48</Url>
      <Description>XXJ7TYMEEKJ2-2354-48</Description>
    </_dlc_DocIdUrl>
  </documentManagement>
</p:properties>
</file>

<file path=customXml/itemProps1.xml><?xml version="1.0" encoding="utf-8"?>
<ds:datastoreItem xmlns:ds="http://schemas.openxmlformats.org/officeDocument/2006/customXml" ds:itemID="{9490B528-1BC0-49D7-A969-638633EBA0C3}"/>
</file>

<file path=customXml/itemProps2.xml><?xml version="1.0" encoding="utf-8"?>
<ds:datastoreItem xmlns:ds="http://schemas.openxmlformats.org/officeDocument/2006/customXml" ds:itemID="{E5508DE2-C828-4947-B9C4-6F4728B79204}"/>
</file>

<file path=customXml/itemProps3.xml><?xml version="1.0" encoding="utf-8"?>
<ds:datastoreItem xmlns:ds="http://schemas.openxmlformats.org/officeDocument/2006/customXml" ds:itemID="{A7AE7601-E301-4A33-8A81-12E72E6E4D23}"/>
</file>

<file path=customXml/itemProps4.xml><?xml version="1.0" encoding="utf-8"?>
<ds:datastoreItem xmlns:ds="http://schemas.openxmlformats.org/officeDocument/2006/customXml" ds:itemID="{D9BEEF48-85B2-4529-AF26-E3810064B2EB}"/>
</file>

<file path=docProps/app.xml><?xml version="1.0" encoding="utf-8"?>
<Properties xmlns="http://schemas.openxmlformats.org/officeDocument/2006/extended-properties" xmlns:vt="http://schemas.openxmlformats.org/officeDocument/2006/docPropsVTypes">
  <Template>Normal.dotm</Template>
  <TotalTime>494</TotalTime>
  <Pages>5</Pages>
  <Words>1926</Words>
  <Characters>10979</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Надежда</cp:lastModifiedBy>
  <cp:revision>52</cp:revision>
  <cp:lastPrinted>2017-11-14T15:04:00Z</cp:lastPrinted>
  <dcterms:created xsi:type="dcterms:W3CDTF">2017-08-29T05:49:00Z</dcterms:created>
  <dcterms:modified xsi:type="dcterms:W3CDTF">2018-10-16T12:58:00Z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0x010100E415C520FE742340B1807A271379612F</vt:lpwstr>
  </property>
  <property fmtid="{D5CDD505-2E9C-101B-9397-08002B2CF9AE}" pid="3" name="_dlc_DocIdItemGuid">
    <vt:lpwstr>d4d010aa-66fe-4000-bbbf-545a327dc238</vt:lpwstr>
  </property>
</Properties>
</file>